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858F6" w:rsidRDefault="004858F6" w:rsidP="00FB69AE">
      <w:pPr>
        <w:jc w:val="center"/>
        <w:rPr>
          <w:rFonts w:ascii="XCCW Joined 1a" w:hAnsi="XCCW Joined 1a"/>
          <w:b/>
          <w:sz w:val="24"/>
          <w:szCs w:val="24"/>
          <w:u w:val="single"/>
        </w:rPr>
      </w:pPr>
      <w:r w:rsidRPr="004858F6">
        <w:rPr>
          <w:rFonts w:ascii="XCCW Joined 1a" w:hAnsi="XCCW Joined 1a"/>
          <w:b/>
          <w:noProof/>
          <w:sz w:val="24"/>
          <w:szCs w:val="24"/>
          <w:u w:val="single"/>
          <w:lang w:eastAsia="en-GB"/>
        </w:rPr>
        <w:drawing>
          <wp:anchor distT="0" distB="0" distL="114300" distR="114300" simplePos="0" relativeHeight="251658240" behindDoc="0" locked="0" layoutInCell="1" allowOverlap="1" wp14:anchorId="56BFBBEB" wp14:editId="1499054F">
            <wp:simplePos x="0" y="0"/>
            <wp:positionH relativeFrom="margin">
              <wp:align>center</wp:align>
            </wp:positionH>
            <wp:positionV relativeFrom="paragraph">
              <wp:posOffset>-613</wp:posOffset>
            </wp:positionV>
            <wp:extent cx="1028065" cy="1158875"/>
            <wp:effectExtent l="0" t="0" r="63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ights logo.p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1030159" cy="1161310"/>
                    </a:xfrm>
                    <a:prstGeom prst="rect">
                      <a:avLst/>
                    </a:prstGeom>
                  </pic:spPr>
                </pic:pic>
              </a:graphicData>
            </a:graphic>
            <wp14:sizeRelH relativeFrom="margin">
              <wp14:pctWidth>0</wp14:pctWidth>
            </wp14:sizeRelH>
            <wp14:sizeRelV relativeFrom="margin">
              <wp14:pctHeight>0</wp14:pctHeight>
            </wp14:sizeRelV>
          </wp:anchor>
        </w:drawing>
      </w:r>
    </w:p>
    <w:p w:rsidR="004858F6" w:rsidRDefault="004858F6" w:rsidP="00FB69AE">
      <w:pPr>
        <w:jc w:val="center"/>
        <w:rPr>
          <w:rFonts w:ascii="XCCW Joined 1a" w:hAnsi="XCCW Joined 1a"/>
          <w:b/>
          <w:sz w:val="24"/>
          <w:szCs w:val="24"/>
          <w:u w:val="single"/>
        </w:rPr>
      </w:pPr>
    </w:p>
    <w:p w:rsidR="004858F6" w:rsidRDefault="004858F6" w:rsidP="00BC4EB2">
      <w:pPr>
        <w:rPr>
          <w:rFonts w:ascii="XCCW Joined 1a" w:hAnsi="XCCW Joined 1a"/>
          <w:b/>
          <w:sz w:val="24"/>
          <w:szCs w:val="24"/>
          <w:u w:val="single"/>
        </w:rPr>
      </w:pPr>
    </w:p>
    <w:p w:rsidR="00FB69AE" w:rsidRPr="004858F6" w:rsidRDefault="00FB69AE" w:rsidP="00392535">
      <w:pPr>
        <w:spacing w:after="0"/>
        <w:jc w:val="center"/>
        <w:rPr>
          <w:rFonts w:ascii="XCCW Joined 1a" w:hAnsi="XCCW Joined 1a"/>
          <w:b/>
          <w:sz w:val="24"/>
          <w:szCs w:val="24"/>
          <w:u w:val="single"/>
        </w:rPr>
      </w:pPr>
      <w:r w:rsidRPr="004858F6">
        <w:rPr>
          <w:rFonts w:ascii="XCCW Joined 1a" w:hAnsi="XCCW Joined 1a"/>
          <w:b/>
          <w:sz w:val="24"/>
          <w:szCs w:val="24"/>
          <w:u w:val="single"/>
        </w:rPr>
        <w:t>The Heights Primary School</w:t>
      </w:r>
    </w:p>
    <w:p w:rsidR="00FB69AE" w:rsidRPr="004858F6" w:rsidRDefault="008F584A" w:rsidP="00392535">
      <w:pPr>
        <w:spacing w:after="0"/>
        <w:jc w:val="center"/>
        <w:rPr>
          <w:rFonts w:ascii="XCCW Joined 1a" w:hAnsi="XCCW Joined 1a"/>
          <w:b/>
          <w:sz w:val="24"/>
          <w:szCs w:val="24"/>
          <w:u w:val="single"/>
        </w:rPr>
      </w:pPr>
      <w:r>
        <w:rPr>
          <w:rFonts w:ascii="XCCW Joined 1a" w:hAnsi="XCCW Joined 1a"/>
          <w:b/>
          <w:sz w:val="24"/>
          <w:szCs w:val="24"/>
          <w:u w:val="single"/>
        </w:rPr>
        <w:t>Year 4</w:t>
      </w:r>
      <w:r w:rsidR="00A26451">
        <w:rPr>
          <w:rFonts w:ascii="XCCW Joined 1a" w:hAnsi="XCCW Joined 1a"/>
          <w:b/>
          <w:sz w:val="24"/>
          <w:szCs w:val="24"/>
          <w:u w:val="single"/>
        </w:rPr>
        <w:t xml:space="preserve"> </w:t>
      </w:r>
      <w:r w:rsidR="00FB69AE" w:rsidRPr="004858F6">
        <w:rPr>
          <w:rFonts w:ascii="XCCW Joined 1a" w:hAnsi="XCCW Joined 1a"/>
          <w:b/>
          <w:sz w:val="24"/>
          <w:szCs w:val="24"/>
          <w:u w:val="single"/>
        </w:rPr>
        <w:t xml:space="preserve">Parent Planner: </w:t>
      </w:r>
      <w:r>
        <w:rPr>
          <w:rFonts w:ascii="XCCW Joined 1a" w:hAnsi="XCCW Joined 1a"/>
          <w:b/>
          <w:sz w:val="24"/>
          <w:szCs w:val="24"/>
          <w:u w:val="single"/>
        </w:rPr>
        <w:t>Autumn 1</w:t>
      </w:r>
      <w:r w:rsidR="001A3F13">
        <w:rPr>
          <w:rFonts w:ascii="XCCW Joined 1a" w:hAnsi="XCCW Joined 1a"/>
          <w:b/>
          <w:sz w:val="24"/>
          <w:szCs w:val="24"/>
          <w:u w:val="single"/>
        </w:rPr>
        <w:t xml:space="preserve"> Week </w:t>
      </w:r>
      <w:r w:rsidR="002248D2">
        <w:rPr>
          <w:rFonts w:ascii="XCCW Joined 1a" w:hAnsi="XCCW Joined 1a"/>
          <w:b/>
          <w:sz w:val="24"/>
          <w:szCs w:val="24"/>
          <w:u w:val="single"/>
        </w:rPr>
        <w:t>4</w:t>
      </w:r>
      <w:bookmarkStart w:id="0" w:name="_GoBack"/>
      <w:bookmarkEnd w:id="0"/>
    </w:p>
    <w:p w:rsidR="004858F6" w:rsidRDefault="00FB69AE" w:rsidP="00392535">
      <w:pPr>
        <w:spacing w:after="0"/>
        <w:rPr>
          <w:rFonts w:ascii="XCCW Joined 1a" w:hAnsi="XCCW Joined 1a"/>
          <w:sz w:val="20"/>
          <w:szCs w:val="20"/>
        </w:rPr>
      </w:pPr>
      <w:r w:rsidRPr="004858F6">
        <w:rPr>
          <w:rFonts w:ascii="XCCW Joined 1a" w:hAnsi="XCCW Joined 1a"/>
          <w:sz w:val="20"/>
          <w:szCs w:val="20"/>
        </w:rPr>
        <w:t>Dear Parents/Carers</w:t>
      </w:r>
    </w:p>
    <w:p w:rsidR="001A3F13" w:rsidRDefault="001A3F13" w:rsidP="001A3F13">
      <w:pPr>
        <w:spacing w:after="0" w:line="240" w:lineRule="auto"/>
        <w:rPr>
          <w:rFonts w:ascii="XCCW Joined 1a" w:hAnsi="XCCW Joined 1a"/>
          <w:sz w:val="20"/>
          <w:szCs w:val="20"/>
        </w:rPr>
      </w:pPr>
      <w:r>
        <w:rPr>
          <w:rFonts w:ascii="XCCW Joined 1a" w:hAnsi="XCCW Joined 1a"/>
          <w:sz w:val="20"/>
          <w:szCs w:val="20"/>
        </w:rPr>
        <w:t>I am sure that the children are getting really excited about our residential and there has been a lot of chat about sleeping arrangements and rooms.  We will let them know today who they will be sharing a room with.  They have all given us the names of two children who they would like to share with and we have made a promise to ensure that they are with at least one of those children.  If you do have any last minute questions, please see us at the end of the day or drop the office an email.</w:t>
      </w:r>
    </w:p>
    <w:p w:rsidR="001A3F13" w:rsidRDefault="001A3F13" w:rsidP="001A3F13">
      <w:pPr>
        <w:spacing w:after="0" w:line="240" w:lineRule="auto"/>
        <w:rPr>
          <w:rFonts w:ascii="XCCW Joined 1a" w:hAnsi="XCCW Joined 1a"/>
          <w:sz w:val="20"/>
          <w:szCs w:val="20"/>
        </w:rPr>
      </w:pPr>
    </w:p>
    <w:p w:rsidR="00F30E06" w:rsidRPr="001E694E" w:rsidRDefault="008F584A" w:rsidP="001E694E">
      <w:pPr>
        <w:spacing w:after="0" w:line="240" w:lineRule="auto"/>
        <w:jc w:val="center"/>
        <w:rPr>
          <w:rFonts w:ascii="XCCW Joined 1a" w:hAnsi="XCCW Joined 1a"/>
          <w:b/>
          <w:sz w:val="20"/>
          <w:szCs w:val="20"/>
        </w:rPr>
      </w:pPr>
      <w:r>
        <w:rPr>
          <w:rFonts w:ascii="XCCW Joined 1a" w:hAnsi="XCCW Joined 1a"/>
          <w:sz w:val="20"/>
          <w:szCs w:val="20"/>
        </w:rPr>
        <w:t>This week</w:t>
      </w:r>
      <w:r w:rsidR="00392535">
        <w:rPr>
          <w:rFonts w:ascii="XCCW Joined 1a" w:hAnsi="XCCW Joined 1a"/>
          <w:sz w:val="20"/>
          <w:szCs w:val="20"/>
        </w:rPr>
        <w:t xml:space="preserve"> our theme is</w:t>
      </w:r>
      <w:r w:rsidR="001A3F13">
        <w:rPr>
          <w:rFonts w:ascii="XCCW Joined 1a" w:hAnsi="XCCW Joined 1a"/>
          <w:b/>
          <w:sz w:val="20"/>
          <w:szCs w:val="20"/>
        </w:rPr>
        <w:t xml:space="preserve"> LONGRIDGE</w:t>
      </w:r>
    </w:p>
    <w:p w:rsidR="00FB69AE" w:rsidRPr="004858F6" w:rsidRDefault="00FB69AE" w:rsidP="00392535">
      <w:pPr>
        <w:spacing w:after="0" w:line="240" w:lineRule="auto"/>
        <w:rPr>
          <w:rFonts w:ascii="XCCW Joined 1a" w:hAnsi="XCCW Joined 1a"/>
          <w:sz w:val="20"/>
          <w:szCs w:val="20"/>
        </w:rPr>
      </w:pPr>
    </w:p>
    <w:tbl>
      <w:tblPr>
        <w:tblStyle w:val="TableGrid"/>
        <w:tblW w:w="9923" w:type="dxa"/>
        <w:tblInd w:w="108" w:type="dxa"/>
        <w:tblLook w:val="04A0" w:firstRow="1" w:lastRow="0" w:firstColumn="1" w:lastColumn="0" w:noHBand="0" w:noVBand="1"/>
      </w:tblPr>
      <w:tblGrid>
        <w:gridCol w:w="2694"/>
        <w:gridCol w:w="7229"/>
      </w:tblGrid>
      <w:tr w:rsidR="00FB69AE" w:rsidRPr="004858F6" w:rsidTr="008F584A">
        <w:trPr>
          <w:trHeight w:val="1969"/>
        </w:trPr>
        <w:tc>
          <w:tcPr>
            <w:tcW w:w="2694" w:type="dxa"/>
          </w:tcPr>
          <w:p w:rsidR="00FB69AE" w:rsidRPr="004858F6" w:rsidRDefault="00253AA7" w:rsidP="00147A71">
            <w:pPr>
              <w:spacing w:after="120"/>
              <w:rPr>
                <w:rFonts w:ascii="XCCW Joined 1a" w:hAnsi="XCCW Joined 1a"/>
              </w:rPr>
            </w:pPr>
            <w:r>
              <w:rPr>
                <w:rFonts w:ascii="XCCW Joined 1a" w:hAnsi="XCCW Joined 1a"/>
              </w:rPr>
              <w:t>English</w:t>
            </w:r>
          </w:p>
        </w:tc>
        <w:tc>
          <w:tcPr>
            <w:tcW w:w="7229" w:type="dxa"/>
          </w:tcPr>
          <w:p w:rsidR="00AE6345" w:rsidRPr="00253AA7" w:rsidRDefault="001A3F13" w:rsidP="001A3F13">
            <w:pPr>
              <w:rPr>
                <w:rFonts w:ascii="XCCW Joined 1a" w:hAnsi="XCCW Joined 1a"/>
                <w:sz w:val="20"/>
                <w:szCs w:val="20"/>
              </w:rPr>
            </w:pPr>
            <w:r>
              <w:rPr>
                <w:rFonts w:ascii="XCCW Joined 1a" w:hAnsi="XCCW Joined 1a"/>
                <w:sz w:val="20"/>
                <w:szCs w:val="20"/>
              </w:rPr>
              <w:t>Before we head off to Longridge, we will complete our BFG unit of work. The children have started to plan dreams and will write about these this week.  We will also be making dream jars and are collecting clean, empty glass jars with lids for the children’s dreams to go in.  Towards the end of the week the children will be given the opportunity to watch the BFG DVD and make comparisons to the book.</w:t>
            </w:r>
          </w:p>
        </w:tc>
      </w:tr>
      <w:tr w:rsidR="00FB69AE" w:rsidRPr="004858F6" w:rsidTr="00147A71">
        <w:trPr>
          <w:trHeight w:val="553"/>
        </w:trPr>
        <w:tc>
          <w:tcPr>
            <w:tcW w:w="2694" w:type="dxa"/>
          </w:tcPr>
          <w:p w:rsidR="00FB69AE" w:rsidRPr="004858F6" w:rsidRDefault="008F584A" w:rsidP="00147A71">
            <w:pPr>
              <w:spacing w:after="120"/>
              <w:rPr>
                <w:rFonts w:ascii="XCCW Joined 1a" w:hAnsi="XCCW Joined 1a"/>
              </w:rPr>
            </w:pPr>
            <w:r>
              <w:rPr>
                <w:rFonts w:ascii="XCCW Joined 1a" w:hAnsi="XCCW Joined 1a"/>
              </w:rPr>
              <w:t>Maths</w:t>
            </w:r>
          </w:p>
        </w:tc>
        <w:tc>
          <w:tcPr>
            <w:tcW w:w="7229" w:type="dxa"/>
          </w:tcPr>
          <w:p w:rsidR="006819BF" w:rsidRPr="00253AA7" w:rsidRDefault="008F584A" w:rsidP="001A3F13">
            <w:pPr>
              <w:rPr>
                <w:rFonts w:ascii="XCCW Joined 1a" w:hAnsi="XCCW Joined 1a"/>
                <w:b/>
                <w:sz w:val="20"/>
                <w:szCs w:val="20"/>
              </w:rPr>
            </w:pPr>
            <w:r>
              <w:rPr>
                <w:rFonts w:ascii="XCCW Joined 1a" w:hAnsi="XCCW Joined 1a"/>
                <w:sz w:val="20"/>
                <w:szCs w:val="20"/>
              </w:rPr>
              <w:t xml:space="preserve">In Maths </w:t>
            </w:r>
            <w:r w:rsidR="002C5285">
              <w:rPr>
                <w:rFonts w:ascii="XCCW Joined 1a" w:hAnsi="XCCW Joined 1a"/>
                <w:sz w:val="20"/>
                <w:szCs w:val="20"/>
              </w:rPr>
              <w:t xml:space="preserve">the children </w:t>
            </w:r>
            <w:r w:rsidR="001A3F13">
              <w:rPr>
                <w:rFonts w:ascii="XCCW Joined 1a" w:hAnsi="XCCW Joined 1a"/>
                <w:sz w:val="20"/>
                <w:szCs w:val="20"/>
              </w:rPr>
              <w:t xml:space="preserve">will be using their knowledge of place value to solve problems.  They will also be using their knowledge of place value to place numbers correctly on a number line.  The children will be using a website (www.mathsframes.co.uk) on the chrome books to support their learning on place value and number lines.  </w:t>
            </w:r>
          </w:p>
        </w:tc>
      </w:tr>
      <w:tr w:rsidR="00F26D90" w:rsidRPr="004858F6" w:rsidTr="00147A71">
        <w:trPr>
          <w:trHeight w:val="553"/>
        </w:trPr>
        <w:tc>
          <w:tcPr>
            <w:tcW w:w="2694" w:type="dxa"/>
          </w:tcPr>
          <w:p w:rsidR="00F26D90" w:rsidRDefault="008F584A" w:rsidP="00147A71">
            <w:pPr>
              <w:spacing w:after="120"/>
              <w:rPr>
                <w:rFonts w:ascii="XCCW Joined 1a" w:hAnsi="XCCW Joined 1a"/>
              </w:rPr>
            </w:pPr>
            <w:r>
              <w:rPr>
                <w:rFonts w:ascii="XCCW Joined 1a" w:hAnsi="XCCW Joined 1a"/>
              </w:rPr>
              <w:t>Topic</w:t>
            </w:r>
          </w:p>
        </w:tc>
        <w:tc>
          <w:tcPr>
            <w:tcW w:w="7229" w:type="dxa"/>
          </w:tcPr>
          <w:p w:rsidR="001A3F13" w:rsidRDefault="001A3F13" w:rsidP="008776FB">
            <w:pPr>
              <w:rPr>
                <w:rFonts w:ascii="XCCW Joined 1a" w:hAnsi="XCCW Joined 1a"/>
                <w:sz w:val="20"/>
                <w:szCs w:val="20"/>
              </w:rPr>
            </w:pPr>
            <w:r>
              <w:rPr>
                <w:rFonts w:ascii="XCCW Joined 1a" w:hAnsi="XCCW Joined 1a"/>
                <w:sz w:val="20"/>
                <w:szCs w:val="20"/>
              </w:rPr>
              <w:t xml:space="preserve">The </w:t>
            </w:r>
            <w:r w:rsidR="003D42BA">
              <w:rPr>
                <w:rFonts w:ascii="XCCW Joined 1a" w:hAnsi="XCCW Joined 1a"/>
                <w:sz w:val="20"/>
                <w:szCs w:val="20"/>
              </w:rPr>
              <w:t>children’s</w:t>
            </w:r>
            <w:r w:rsidR="00D82BB6">
              <w:rPr>
                <w:rFonts w:ascii="XCCW Joined 1a" w:hAnsi="XCCW Joined 1a"/>
                <w:sz w:val="20"/>
                <w:szCs w:val="20"/>
              </w:rPr>
              <w:t xml:space="preserve"> G</w:t>
            </w:r>
            <w:r>
              <w:rPr>
                <w:rFonts w:ascii="XCCW Joined 1a" w:hAnsi="XCCW Joined 1a"/>
                <w:sz w:val="20"/>
                <w:szCs w:val="20"/>
              </w:rPr>
              <w:t xml:space="preserve">oogle slides on North America are looking fantastic and are so informative.  They just need a little more time to finish these off and then present them to the class.  </w:t>
            </w:r>
          </w:p>
          <w:p w:rsidR="005F1B31" w:rsidRPr="00253AA7" w:rsidRDefault="003D42BA" w:rsidP="003D42BA">
            <w:pPr>
              <w:rPr>
                <w:rFonts w:ascii="XCCW Joined 1a" w:hAnsi="XCCW Joined 1a"/>
                <w:sz w:val="20"/>
                <w:szCs w:val="20"/>
              </w:rPr>
            </w:pPr>
            <w:r>
              <w:rPr>
                <w:rFonts w:ascii="XCCW Joined 1a" w:hAnsi="XCCW Joined 1a"/>
                <w:sz w:val="20"/>
                <w:szCs w:val="20"/>
              </w:rPr>
              <w:t xml:space="preserve">Linked to their BFG focus, in art the children have been learning about illustrator Quentin Blake.  They will have a go at sketching some characters in the style of Quentin Blake.  </w:t>
            </w:r>
          </w:p>
        </w:tc>
      </w:tr>
    </w:tbl>
    <w:p w:rsidR="00202B9F" w:rsidRPr="005466CA" w:rsidRDefault="00202B9F" w:rsidP="00330582">
      <w:pPr>
        <w:spacing w:after="0" w:line="240" w:lineRule="auto"/>
        <w:rPr>
          <w:rFonts w:ascii="XCCW Joined 1a" w:hAnsi="XCCW Joined 1a"/>
          <w:sz w:val="20"/>
          <w:szCs w:val="20"/>
        </w:rPr>
      </w:pPr>
    </w:p>
    <w:p w:rsidR="003D42BA" w:rsidRDefault="003D42BA" w:rsidP="00496E14">
      <w:pPr>
        <w:spacing w:after="0" w:line="240" w:lineRule="auto"/>
        <w:rPr>
          <w:rFonts w:ascii="XCCW Joined 1a" w:hAnsi="XCCW Joined 1a"/>
          <w:sz w:val="20"/>
          <w:szCs w:val="20"/>
        </w:rPr>
      </w:pPr>
      <w:r>
        <w:rPr>
          <w:rFonts w:ascii="XCCW Joined 1a" w:hAnsi="XCCW Joined 1a"/>
          <w:sz w:val="20"/>
          <w:szCs w:val="20"/>
        </w:rPr>
        <w:t xml:space="preserve">Just a reminder that children need P.E. kits in school all week regardless of P.E. days as these are sometimes subject to change. </w:t>
      </w:r>
      <w:r w:rsidR="00D82BB6">
        <w:rPr>
          <w:rFonts w:ascii="XCCW Joined 1a" w:hAnsi="XCCW Joined 1a"/>
          <w:sz w:val="20"/>
          <w:szCs w:val="20"/>
        </w:rPr>
        <w:t xml:space="preserve">Children should have long hair tied up for P.E. and should not be wearing any jewellery, including </w:t>
      </w:r>
      <w:r w:rsidR="00D82BB6">
        <w:rPr>
          <w:rFonts w:ascii="XCCW Joined 1a" w:hAnsi="XCCW Joined 1a"/>
          <w:sz w:val="20"/>
          <w:szCs w:val="20"/>
        </w:rPr>
        <w:lastRenderedPageBreak/>
        <w:t>watches.</w:t>
      </w:r>
      <w:r>
        <w:rPr>
          <w:rFonts w:ascii="XCCW Joined 1a" w:hAnsi="XCCW Joined 1a"/>
          <w:sz w:val="20"/>
          <w:szCs w:val="20"/>
        </w:rPr>
        <w:t xml:space="preserve"> Now that the weather is becoming Autumnal, children will also need raincoats and wellies in school every day.  </w:t>
      </w:r>
    </w:p>
    <w:p w:rsidR="005F1B31" w:rsidRDefault="005F1B31" w:rsidP="00496E14">
      <w:pPr>
        <w:spacing w:after="0" w:line="240" w:lineRule="auto"/>
        <w:rPr>
          <w:rFonts w:ascii="XCCW Joined 1a" w:hAnsi="XCCW Joined 1a"/>
          <w:sz w:val="20"/>
          <w:szCs w:val="20"/>
        </w:rPr>
      </w:pPr>
      <w:r>
        <w:rPr>
          <w:rFonts w:ascii="XCCW Joined 1a" w:hAnsi="XCCW Joined 1a"/>
          <w:sz w:val="20"/>
          <w:szCs w:val="20"/>
        </w:rPr>
        <w:t>We will be giving more detailed information about the year four curriculum at the parent talks on Monday 1</w:t>
      </w:r>
      <w:r w:rsidRPr="005F1B31">
        <w:rPr>
          <w:rFonts w:ascii="XCCW Joined 1a" w:hAnsi="XCCW Joined 1a"/>
          <w:sz w:val="20"/>
          <w:szCs w:val="20"/>
          <w:vertAlign w:val="superscript"/>
        </w:rPr>
        <w:t>st</w:t>
      </w:r>
      <w:r>
        <w:rPr>
          <w:rFonts w:ascii="XCCW Joined 1a" w:hAnsi="XCCW Joined 1a"/>
          <w:sz w:val="20"/>
          <w:szCs w:val="20"/>
        </w:rPr>
        <w:t xml:space="preserve"> October.  However, please come and see us before then should you have any concerns.</w:t>
      </w:r>
    </w:p>
    <w:p w:rsidR="005466CA" w:rsidRPr="005466CA" w:rsidRDefault="005466CA" w:rsidP="00496E14">
      <w:pPr>
        <w:spacing w:after="0" w:line="240" w:lineRule="auto"/>
        <w:rPr>
          <w:rFonts w:ascii="XCCW Joined 1a" w:hAnsi="XCCW Joined 1a"/>
          <w:sz w:val="20"/>
          <w:szCs w:val="20"/>
        </w:rPr>
      </w:pPr>
    </w:p>
    <w:p w:rsidR="00202B9F" w:rsidRPr="005466CA" w:rsidRDefault="00FB69AE" w:rsidP="00FB69AE">
      <w:pPr>
        <w:spacing w:after="120" w:line="240" w:lineRule="auto"/>
        <w:rPr>
          <w:rFonts w:ascii="XCCW Joined 1a" w:hAnsi="XCCW Joined 1a"/>
          <w:sz w:val="20"/>
          <w:szCs w:val="20"/>
        </w:rPr>
      </w:pPr>
      <w:r w:rsidRPr="005466CA">
        <w:rPr>
          <w:rFonts w:ascii="XCCW Joined 1a" w:hAnsi="XCCW Joined 1a"/>
          <w:sz w:val="20"/>
          <w:szCs w:val="20"/>
        </w:rPr>
        <w:t>Best wishes</w:t>
      </w:r>
      <w:r w:rsidR="005B0A30" w:rsidRPr="005466CA">
        <w:rPr>
          <w:rFonts w:ascii="XCCW Joined 1a" w:hAnsi="XCCW Joined 1a"/>
          <w:sz w:val="20"/>
          <w:szCs w:val="20"/>
        </w:rPr>
        <w:t>,</w:t>
      </w:r>
      <w:r w:rsidR="00964CD4" w:rsidRPr="005466CA">
        <w:rPr>
          <w:rFonts w:ascii="XCCW Joined 1a" w:hAnsi="XCCW Joined 1a"/>
          <w:sz w:val="20"/>
          <w:szCs w:val="20"/>
        </w:rPr>
        <w:t xml:space="preserve"> </w:t>
      </w:r>
    </w:p>
    <w:p w:rsidR="00CF3388" w:rsidRPr="005466CA" w:rsidRDefault="005466CA" w:rsidP="00FB69AE">
      <w:pPr>
        <w:spacing w:after="120" w:line="240" w:lineRule="auto"/>
        <w:rPr>
          <w:rFonts w:ascii="XCCW Joined 1a" w:hAnsi="XCCW Joined 1a"/>
          <w:sz w:val="20"/>
          <w:szCs w:val="20"/>
        </w:rPr>
      </w:pPr>
      <w:r>
        <w:rPr>
          <w:rFonts w:ascii="XCCW Joined 1a" w:hAnsi="XCCW Joined 1a"/>
          <w:sz w:val="20"/>
          <w:szCs w:val="20"/>
        </w:rPr>
        <w:t>Mrs Thomas</w:t>
      </w:r>
      <w:r w:rsidR="003D5001">
        <w:rPr>
          <w:rFonts w:ascii="XCCW Joined 1a" w:hAnsi="XCCW Joined 1a"/>
          <w:sz w:val="20"/>
          <w:szCs w:val="20"/>
        </w:rPr>
        <w:t xml:space="preserve"> and Miss Reynolds</w:t>
      </w:r>
    </w:p>
    <w:sectPr w:rsidR="00CF3388" w:rsidRPr="005466CA" w:rsidSect="00F43779">
      <w:pgSz w:w="11906" w:h="16838"/>
      <w:pgMar w:top="1077" w:right="1077" w:bottom="1077" w:left="1077" w:header="709" w:footer="709" w:gutter="0"/>
      <w:pgBorders w:offsetFrom="page">
        <w:top w:val="starsShadowed" w:sz="12" w:space="24" w:color="auto"/>
        <w:left w:val="starsShadowed" w:sz="12" w:space="24" w:color="auto"/>
        <w:bottom w:val="starsShadowed" w:sz="12" w:space="24" w:color="auto"/>
        <w:right w:val="starsShadowed" w:sz="12"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66CA" w:rsidRDefault="005466CA" w:rsidP="005466CA">
      <w:pPr>
        <w:spacing w:after="0" w:line="240" w:lineRule="auto"/>
      </w:pPr>
      <w:r>
        <w:separator/>
      </w:r>
    </w:p>
  </w:endnote>
  <w:endnote w:type="continuationSeparator" w:id="0">
    <w:p w:rsidR="005466CA" w:rsidRDefault="005466CA" w:rsidP="005466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XCCW Joined 1a">
    <w:panose1 w:val="03050602040000000000"/>
    <w:charset w:val="00"/>
    <w:family w:val="script"/>
    <w:pitch w:val="variable"/>
    <w:sig w:usb0="800000A7" w:usb1="1000004A" w:usb2="00000000" w:usb3="00000000" w:csb0="0000001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66CA" w:rsidRDefault="005466CA" w:rsidP="005466CA">
      <w:pPr>
        <w:spacing w:after="0" w:line="240" w:lineRule="auto"/>
      </w:pPr>
      <w:r>
        <w:separator/>
      </w:r>
    </w:p>
  </w:footnote>
  <w:footnote w:type="continuationSeparator" w:id="0">
    <w:p w:rsidR="005466CA" w:rsidRDefault="005466CA" w:rsidP="005466C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69AE"/>
    <w:rsid w:val="00023153"/>
    <w:rsid w:val="00063929"/>
    <w:rsid w:val="000652E3"/>
    <w:rsid w:val="00087033"/>
    <w:rsid w:val="0009504B"/>
    <w:rsid w:val="000A6C35"/>
    <w:rsid w:val="000B00CF"/>
    <w:rsid w:val="000E66D7"/>
    <w:rsid w:val="00101F91"/>
    <w:rsid w:val="00147A71"/>
    <w:rsid w:val="00167DAA"/>
    <w:rsid w:val="001A3F13"/>
    <w:rsid w:val="001C755A"/>
    <w:rsid w:val="001E46C7"/>
    <w:rsid w:val="001E694E"/>
    <w:rsid w:val="00202B9F"/>
    <w:rsid w:val="002248D2"/>
    <w:rsid w:val="00253AA7"/>
    <w:rsid w:val="00260A4E"/>
    <w:rsid w:val="00285821"/>
    <w:rsid w:val="002C06D9"/>
    <w:rsid w:val="002C5285"/>
    <w:rsid w:val="002D7871"/>
    <w:rsid w:val="002E547D"/>
    <w:rsid w:val="002F199E"/>
    <w:rsid w:val="0031780C"/>
    <w:rsid w:val="00330582"/>
    <w:rsid w:val="003331E5"/>
    <w:rsid w:val="003514CB"/>
    <w:rsid w:val="00351589"/>
    <w:rsid w:val="00352C87"/>
    <w:rsid w:val="00392535"/>
    <w:rsid w:val="003B410C"/>
    <w:rsid w:val="003D42BA"/>
    <w:rsid w:val="003D5001"/>
    <w:rsid w:val="00411A8D"/>
    <w:rsid w:val="004503B1"/>
    <w:rsid w:val="004607DE"/>
    <w:rsid w:val="00460D4E"/>
    <w:rsid w:val="004618F6"/>
    <w:rsid w:val="004858F6"/>
    <w:rsid w:val="00492130"/>
    <w:rsid w:val="00496E14"/>
    <w:rsid w:val="005466CA"/>
    <w:rsid w:val="005A7EB9"/>
    <w:rsid w:val="005B0A30"/>
    <w:rsid w:val="005B4AD1"/>
    <w:rsid w:val="005D6E74"/>
    <w:rsid w:val="005F1B31"/>
    <w:rsid w:val="00611B8E"/>
    <w:rsid w:val="00612196"/>
    <w:rsid w:val="00621B0B"/>
    <w:rsid w:val="00624C81"/>
    <w:rsid w:val="00630840"/>
    <w:rsid w:val="00656238"/>
    <w:rsid w:val="006819BF"/>
    <w:rsid w:val="006C0B47"/>
    <w:rsid w:val="006F393F"/>
    <w:rsid w:val="0071573B"/>
    <w:rsid w:val="00730176"/>
    <w:rsid w:val="007366B1"/>
    <w:rsid w:val="0074554A"/>
    <w:rsid w:val="00750D5D"/>
    <w:rsid w:val="0078049A"/>
    <w:rsid w:val="00814935"/>
    <w:rsid w:val="00827F23"/>
    <w:rsid w:val="00863AEC"/>
    <w:rsid w:val="00864F00"/>
    <w:rsid w:val="008776FB"/>
    <w:rsid w:val="008A7F50"/>
    <w:rsid w:val="008D3828"/>
    <w:rsid w:val="008D49E9"/>
    <w:rsid w:val="008E4C5A"/>
    <w:rsid w:val="008F584A"/>
    <w:rsid w:val="00915E3C"/>
    <w:rsid w:val="00917421"/>
    <w:rsid w:val="00917C1A"/>
    <w:rsid w:val="00927BDA"/>
    <w:rsid w:val="00955C90"/>
    <w:rsid w:val="00957043"/>
    <w:rsid w:val="00964CD4"/>
    <w:rsid w:val="0097048B"/>
    <w:rsid w:val="009732AC"/>
    <w:rsid w:val="00991099"/>
    <w:rsid w:val="009C080C"/>
    <w:rsid w:val="009C2762"/>
    <w:rsid w:val="009F0624"/>
    <w:rsid w:val="00A26451"/>
    <w:rsid w:val="00A31AA7"/>
    <w:rsid w:val="00A35844"/>
    <w:rsid w:val="00A4624F"/>
    <w:rsid w:val="00A47E50"/>
    <w:rsid w:val="00A53479"/>
    <w:rsid w:val="00A94ED5"/>
    <w:rsid w:val="00AA7FF7"/>
    <w:rsid w:val="00AE4A66"/>
    <w:rsid w:val="00AE6345"/>
    <w:rsid w:val="00B07DA0"/>
    <w:rsid w:val="00B10075"/>
    <w:rsid w:val="00B21868"/>
    <w:rsid w:val="00B416AD"/>
    <w:rsid w:val="00B45A14"/>
    <w:rsid w:val="00B92AF4"/>
    <w:rsid w:val="00BA4037"/>
    <w:rsid w:val="00BB372A"/>
    <w:rsid w:val="00BB39CF"/>
    <w:rsid w:val="00BC4EB2"/>
    <w:rsid w:val="00BF4A02"/>
    <w:rsid w:val="00C04075"/>
    <w:rsid w:val="00C1671D"/>
    <w:rsid w:val="00C36727"/>
    <w:rsid w:val="00C3702A"/>
    <w:rsid w:val="00C41D91"/>
    <w:rsid w:val="00C62F16"/>
    <w:rsid w:val="00C936B6"/>
    <w:rsid w:val="00C94AB8"/>
    <w:rsid w:val="00CB6DA9"/>
    <w:rsid w:val="00CF3388"/>
    <w:rsid w:val="00CF6FAE"/>
    <w:rsid w:val="00D0575E"/>
    <w:rsid w:val="00D20EB4"/>
    <w:rsid w:val="00D5139F"/>
    <w:rsid w:val="00D6291A"/>
    <w:rsid w:val="00D703BB"/>
    <w:rsid w:val="00D82BB6"/>
    <w:rsid w:val="00DB028C"/>
    <w:rsid w:val="00DD4876"/>
    <w:rsid w:val="00DE1A63"/>
    <w:rsid w:val="00E17CC8"/>
    <w:rsid w:val="00E37AE9"/>
    <w:rsid w:val="00E551AD"/>
    <w:rsid w:val="00E6312E"/>
    <w:rsid w:val="00E63F02"/>
    <w:rsid w:val="00E677B2"/>
    <w:rsid w:val="00E87476"/>
    <w:rsid w:val="00ED7E63"/>
    <w:rsid w:val="00EF7183"/>
    <w:rsid w:val="00F034F8"/>
    <w:rsid w:val="00F26D90"/>
    <w:rsid w:val="00F30E06"/>
    <w:rsid w:val="00F43779"/>
    <w:rsid w:val="00F52BFF"/>
    <w:rsid w:val="00F567BC"/>
    <w:rsid w:val="00F85424"/>
    <w:rsid w:val="00FA39AB"/>
    <w:rsid w:val="00FB69AE"/>
    <w:rsid w:val="00FD09D1"/>
    <w:rsid w:val="00FD0EC4"/>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08F59"/>
  <w15:docId w15:val="{5AA64D08-D47C-4890-8411-1E4E5AA7D4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GB" w:eastAsia="zh-CN"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B69AE"/>
    <w:rPr>
      <w:rFonts w:eastAsiaTheme="minorHAns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69AE"/>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466CA"/>
    <w:pPr>
      <w:tabs>
        <w:tab w:val="center" w:pos="4513"/>
        <w:tab w:val="right" w:pos="9026"/>
      </w:tabs>
      <w:spacing w:after="0" w:line="240" w:lineRule="auto"/>
    </w:pPr>
  </w:style>
  <w:style w:type="character" w:customStyle="1" w:styleId="HeaderChar">
    <w:name w:val="Header Char"/>
    <w:basedOn w:val="DefaultParagraphFont"/>
    <w:link w:val="Header"/>
    <w:uiPriority w:val="99"/>
    <w:rsid w:val="005466CA"/>
    <w:rPr>
      <w:rFonts w:eastAsiaTheme="minorHAnsi"/>
      <w:lang w:eastAsia="en-US"/>
    </w:rPr>
  </w:style>
  <w:style w:type="paragraph" w:styleId="Footer">
    <w:name w:val="footer"/>
    <w:basedOn w:val="Normal"/>
    <w:link w:val="FooterChar"/>
    <w:uiPriority w:val="99"/>
    <w:unhideWhenUsed/>
    <w:rsid w:val="005466CA"/>
    <w:pPr>
      <w:tabs>
        <w:tab w:val="center" w:pos="4513"/>
        <w:tab w:val="right" w:pos="9026"/>
      </w:tabs>
      <w:spacing w:after="0" w:line="240" w:lineRule="auto"/>
    </w:pPr>
  </w:style>
  <w:style w:type="character" w:customStyle="1" w:styleId="FooterChar">
    <w:name w:val="Footer Char"/>
    <w:basedOn w:val="DefaultParagraphFont"/>
    <w:link w:val="Footer"/>
    <w:uiPriority w:val="99"/>
    <w:rsid w:val="005466CA"/>
    <w:rPr>
      <w:rFonts w:eastAsiaTheme="minorHAnsi"/>
      <w:lang w:eastAsia="en-US"/>
    </w:rPr>
  </w:style>
  <w:style w:type="paragraph" w:styleId="BalloonText">
    <w:name w:val="Balloon Text"/>
    <w:basedOn w:val="Normal"/>
    <w:link w:val="BalloonTextChar"/>
    <w:uiPriority w:val="99"/>
    <w:semiHidden/>
    <w:unhideWhenUsed/>
    <w:rsid w:val="002248D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248D2"/>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347</Words>
  <Characters>1984</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2327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Miss H. Kennedy</dc:creator>
  <cp:lastModifiedBy>Mrs C. Keetch</cp:lastModifiedBy>
  <cp:revision>2</cp:revision>
  <cp:lastPrinted>2018-09-24T14:27:00Z</cp:lastPrinted>
  <dcterms:created xsi:type="dcterms:W3CDTF">2018-09-24T14:28:00Z</dcterms:created>
  <dcterms:modified xsi:type="dcterms:W3CDTF">2018-09-24T14:28:00Z</dcterms:modified>
</cp:coreProperties>
</file>