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18334" w14:textId="1EEE0D23" w:rsidR="008003CE" w:rsidRPr="0062732B" w:rsidRDefault="00097165">
      <w:pPr>
        <w:pStyle w:val="BodyText"/>
        <w:rPr>
          <w:rFonts w:ascii="XCCW Joined 1a" w:hAnsi="XCCW Joined 1a"/>
          <w:i w:val="0"/>
          <w:sz w:val="16"/>
          <w:szCs w:val="16"/>
        </w:rPr>
      </w:pPr>
      <w:r w:rsidRPr="0062732B">
        <w:rPr>
          <w:rFonts w:ascii="XCCW Joined 1a" w:hAnsi="XCCW Joined 1a"/>
          <w:i w:val="0"/>
          <w:noProof/>
          <w:sz w:val="16"/>
          <w:szCs w:val="16"/>
          <w:lang w:bidi="ar-SA"/>
        </w:rPr>
        <w:drawing>
          <wp:anchor distT="0" distB="0" distL="0" distR="0" simplePos="0" relativeHeight="251657216" behindDoc="1" locked="0" layoutInCell="1" allowOverlap="1" wp14:anchorId="7E6E4968" wp14:editId="7511DD1F">
            <wp:simplePos x="0" y="0"/>
            <wp:positionH relativeFrom="page">
              <wp:posOffset>316865</wp:posOffset>
            </wp:positionH>
            <wp:positionV relativeFrom="page">
              <wp:posOffset>177800</wp:posOffset>
            </wp:positionV>
            <wp:extent cx="6918020" cy="1004557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020" cy="10045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67E">
        <w:rPr>
          <w:rFonts w:ascii="XCCW Joined 1a" w:hAnsi="XCCW Joined 1a"/>
          <w:i w:val="0"/>
          <w:noProof/>
          <w:sz w:val="16"/>
          <w:szCs w:val="16"/>
          <w:lang w:bidi="ar-SA"/>
        </w:rPr>
        <w:drawing>
          <wp:anchor distT="0" distB="0" distL="114300" distR="114300" simplePos="0" relativeHeight="251658240" behindDoc="1" locked="0" layoutInCell="1" allowOverlap="1" wp14:anchorId="5273463F" wp14:editId="38292E9D">
            <wp:simplePos x="0" y="0"/>
            <wp:positionH relativeFrom="column">
              <wp:posOffset>2686685</wp:posOffset>
            </wp:positionH>
            <wp:positionV relativeFrom="paragraph">
              <wp:posOffset>-319405</wp:posOffset>
            </wp:positionV>
            <wp:extent cx="958215" cy="1106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0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33164" w14:textId="77777777" w:rsidR="008003CE" w:rsidRPr="0062732B" w:rsidRDefault="008003CE">
      <w:pPr>
        <w:pStyle w:val="BodyText"/>
        <w:rPr>
          <w:rFonts w:ascii="XCCW Joined 1a" w:hAnsi="XCCW Joined 1a"/>
          <w:i w:val="0"/>
          <w:sz w:val="16"/>
          <w:szCs w:val="16"/>
        </w:rPr>
      </w:pPr>
    </w:p>
    <w:p w14:paraId="56CA9874" w14:textId="77777777" w:rsidR="008003CE" w:rsidRPr="0062732B" w:rsidRDefault="008003CE">
      <w:pPr>
        <w:pStyle w:val="BodyText"/>
        <w:rPr>
          <w:rFonts w:ascii="XCCW Joined 1a" w:hAnsi="XCCW Joined 1a"/>
          <w:i w:val="0"/>
          <w:sz w:val="16"/>
          <w:szCs w:val="16"/>
        </w:rPr>
      </w:pPr>
    </w:p>
    <w:p w14:paraId="35476CCA" w14:textId="77777777" w:rsidR="008003CE" w:rsidRPr="0062732B" w:rsidRDefault="008003CE">
      <w:pPr>
        <w:pStyle w:val="BodyText"/>
        <w:rPr>
          <w:rFonts w:ascii="XCCW Joined 1a" w:hAnsi="XCCW Joined 1a"/>
          <w:i w:val="0"/>
          <w:sz w:val="16"/>
          <w:szCs w:val="16"/>
        </w:rPr>
      </w:pPr>
    </w:p>
    <w:p w14:paraId="10254246" w14:textId="77777777" w:rsidR="008003CE" w:rsidRPr="0062732B" w:rsidRDefault="008003CE">
      <w:pPr>
        <w:pStyle w:val="BodyText"/>
        <w:spacing w:before="1"/>
        <w:rPr>
          <w:rFonts w:ascii="XCCW Joined 1a" w:hAnsi="XCCW Joined 1a"/>
          <w:i w:val="0"/>
          <w:sz w:val="16"/>
          <w:szCs w:val="16"/>
        </w:rPr>
      </w:pPr>
    </w:p>
    <w:p w14:paraId="006C3673" w14:textId="77777777" w:rsidR="008003CE" w:rsidRPr="0094267E" w:rsidRDefault="006118D5">
      <w:pPr>
        <w:pStyle w:val="Heading1"/>
        <w:spacing w:before="154"/>
        <w:rPr>
          <w:rFonts w:ascii="Arial" w:hAnsi="Arial" w:cs="Arial"/>
          <w:i w:val="0"/>
          <w:sz w:val="22"/>
          <w:szCs w:val="16"/>
        </w:rPr>
      </w:pPr>
      <w:r w:rsidRPr="0094267E">
        <w:rPr>
          <w:rFonts w:ascii="Arial" w:hAnsi="Arial" w:cs="Arial"/>
          <w:i w:val="0"/>
          <w:w w:val="135"/>
          <w:sz w:val="22"/>
          <w:szCs w:val="16"/>
          <w:u w:val="single"/>
        </w:rPr>
        <w:t>The Heights Primary School</w:t>
      </w:r>
    </w:p>
    <w:p w14:paraId="52718409" w14:textId="618BBB47" w:rsidR="008003CE" w:rsidRPr="0094267E" w:rsidRDefault="006118D5">
      <w:pPr>
        <w:spacing w:before="148"/>
        <w:ind w:left="2263" w:right="2539"/>
        <w:jc w:val="center"/>
        <w:rPr>
          <w:b/>
          <w:szCs w:val="16"/>
        </w:rPr>
      </w:pPr>
      <w:r w:rsidRPr="0094267E">
        <w:rPr>
          <w:b/>
          <w:w w:val="130"/>
          <w:szCs w:val="16"/>
          <w:u w:val="single"/>
        </w:rPr>
        <w:t xml:space="preserve">Year </w:t>
      </w:r>
      <w:r w:rsidR="009B30E9" w:rsidRPr="0094267E">
        <w:rPr>
          <w:b/>
          <w:w w:val="140"/>
          <w:szCs w:val="16"/>
          <w:u w:val="single"/>
        </w:rPr>
        <w:t>5</w:t>
      </w:r>
      <w:r w:rsidRPr="0094267E">
        <w:rPr>
          <w:b/>
          <w:w w:val="140"/>
          <w:szCs w:val="16"/>
          <w:u w:val="single"/>
        </w:rPr>
        <w:t xml:space="preserve"> </w:t>
      </w:r>
      <w:r w:rsidRPr="0094267E">
        <w:rPr>
          <w:b/>
          <w:w w:val="130"/>
          <w:szCs w:val="16"/>
          <w:u w:val="single"/>
        </w:rPr>
        <w:t xml:space="preserve">Parent Planner: </w:t>
      </w:r>
      <w:r w:rsidR="0062732B" w:rsidRPr="0094267E">
        <w:rPr>
          <w:b/>
          <w:w w:val="130"/>
          <w:szCs w:val="16"/>
          <w:u w:val="single"/>
        </w:rPr>
        <w:t>Autumn 2</w:t>
      </w:r>
      <w:r w:rsidR="0062732B" w:rsidRPr="0094267E">
        <w:rPr>
          <w:b/>
          <w:w w:val="110"/>
          <w:szCs w:val="16"/>
          <w:u w:val="single"/>
        </w:rPr>
        <w:t xml:space="preserve"> </w:t>
      </w:r>
      <w:r w:rsidRPr="0094267E">
        <w:rPr>
          <w:b/>
          <w:w w:val="130"/>
          <w:szCs w:val="16"/>
          <w:u w:val="single"/>
        </w:rPr>
        <w:t>Week</w:t>
      </w:r>
      <w:r w:rsidR="00BE6302" w:rsidRPr="0094267E">
        <w:rPr>
          <w:b/>
          <w:w w:val="130"/>
          <w:szCs w:val="16"/>
          <w:u w:val="single"/>
        </w:rPr>
        <w:t>s 7 and 8</w:t>
      </w:r>
    </w:p>
    <w:p w14:paraId="73F82141" w14:textId="77777777" w:rsidR="0062732B" w:rsidRPr="0094267E" w:rsidRDefault="0062732B">
      <w:pPr>
        <w:pStyle w:val="BodyText"/>
        <w:spacing w:before="140"/>
        <w:ind w:left="117"/>
        <w:rPr>
          <w:i w:val="0"/>
          <w:sz w:val="22"/>
          <w:szCs w:val="16"/>
        </w:rPr>
      </w:pPr>
    </w:p>
    <w:p w14:paraId="12EF9CD3" w14:textId="4BBF43B5" w:rsidR="008003CE" w:rsidRPr="0094267E" w:rsidRDefault="00BE6302" w:rsidP="00BE6302">
      <w:pPr>
        <w:spacing w:before="125" w:after="34"/>
        <w:rPr>
          <w:w w:val="130"/>
          <w:szCs w:val="16"/>
        </w:rPr>
      </w:pPr>
      <w:r w:rsidRPr="0094267E">
        <w:rPr>
          <w:w w:val="130"/>
          <w:szCs w:val="16"/>
        </w:rPr>
        <w:t>Dear Parents</w:t>
      </w:r>
    </w:p>
    <w:p w14:paraId="411F9101" w14:textId="77777777" w:rsidR="0094267E" w:rsidRDefault="00C17D6E" w:rsidP="00BE6302">
      <w:pPr>
        <w:spacing w:before="125" w:after="34"/>
        <w:rPr>
          <w:w w:val="130"/>
          <w:szCs w:val="16"/>
        </w:rPr>
      </w:pPr>
      <w:r w:rsidRPr="0094267E">
        <w:rPr>
          <w:w w:val="130"/>
          <w:szCs w:val="16"/>
        </w:rPr>
        <w:t xml:space="preserve">We have had a fantastic term in Year 5 and all of your children have worked </w:t>
      </w:r>
      <w:r w:rsidR="003A1E83" w:rsidRPr="0094267E">
        <w:rPr>
          <w:w w:val="130"/>
          <w:szCs w:val="16"/>
        </w:rPr>
        <w:t>incredibly</w:t>
      </w:r>
      <w:r w:rsidRPr="0094267E">
        <w:rPr>
          <w:w w:val="130"/>
          <w:szCs w:val="16"/>
        </w:rPr>
        <w:t xml:space="preserve"> hard</w:t>
      </w:r>
      <w:r w:rsidR="003A1E83" w:rsidRPr="0094267E">
        <w:rPr>
          <w:w w:val="130"/>
          <w:szCs w:val="16"/>
        </w:rPr>
        <w:t xml:space="preserve"> – it’s nearly time for a well- earned break.</w:t>
      </w:r>
      <w:r w:rsidR="00BD74E3" w:rsidRPr="0094267E">
        <w:rPr>
          <w:w w:val="130"/>
          <w:szCs w:val="16"/>
        </w:rPr>
        <w:t xml:space="preserve"> Although there is a lot going on, we will be maintaining our daily structure as much as possible. </w:t>
      </w:r>
    </w:p>
    <w:p w14:paraId="3AB14276" w14:textId="0E828B1D" w:rsidR="00BD74E3" w:rsidRPr="0094267E" w:rsidRDefault="00BD74E3" w:rsidP="00BE6302">
      <w:pPr>
        <w:spacing w:before="125" w:after="34"/>
        <w:rPr>
          <w:w w:val="130"/>
          <w:szCs w:val="16"/>
        </w:rPr>
      </w:pPr>
      <w:bookmarkStart w:id="0" w:name="_GoBack"/>
      <w:bookmarkEnd w:id="0"/>
      <w:r w:rsidRPr="0094267E">
        <w:rPr>
          <w:w w:val="130"/>
          <w:szCs w:val="16"/>
        </w:rPr>
        <w:t xml:space="preserve">If I don’t see you before we break up, I hope you have a lovely break and a very happy new year. </w:t>
      </w:r>
    </w:p>
    <w:p w14:paraId="039563A2" w14:textId="1C2D3C13" w:rsidR="00BE6302" w:rsidRPr="0094267E" w:rsidRDefault="00BD74E3" w:rsidP="00BE6302">
      <w:pPr>
        <w:spacing w:before="125" w:after="34"/>
        <w:rPr>
          <w:w w:val="130"/>
          <w:szCs w:val="16"/>
        </w:rPr>
      </w:pPr>
      <w:r w:rsidRPr="0094267E">
        <w:rPr>
          <w:w w:val="130"/>
          <w:szCs w:val="16"/>
        </w:rPr>
        <w:t xml:space="preserve">Mr Gillick </w:t>
      </w:r>
      <w:r w:rsidR="003A1E83" w:rsidRPr="0094267E">
        <w:rPr>
          <w:w w:val="130"/>
          <w:szCs w:val="16"/>
        </w:rPr>
        <w:t xml:space="preserve"> </w:t>
      </w:r>
      <w:r w:rsidR="00C17D6E" w:rsidRPr="0094267E">
        <w:rPr>
          <w:w w:val="130"/>
          <w:szCs w:val="16"/>
        </w:rPr>
        <w:t xml:space="preserve"> </w:t>
      </w:r>
    </w:p>
    <w:p w14:paraId="02BA9A54" w14:textId="77777777" w:rsidR="00BE6302" w:rsidRPr="0094267E" w:rsidRDefault="00BE6302" w:rsidP="0062732B">
      <w:pPr>
        <w:spacing w:before="125" w:after="34"/>
        <w:jc w:val="center"/>
        <w:rPr>
          <w:b/>
          <w:szCs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7912"/>
      </w:tblGrid>
      <w:tr w:rsidR="008003CE" w:rsidRPr="0094267E" w14:paraId="46DF3FB6" w14:textId="77777777" w:rsidTr="00EC708D">
        <w:trPr>
          <w:trHeight w:val="1007"/>
        </w:trPr>
        <w:tc>
          <w:tcPr>
            <w:tcW w:w="2014" w:type="dxa"/>
          </w:tcPr>
          <w:p w14:paraId="0D600925" w14:textId="77777777" w:rsidR="008003CE" w:rsidRPr="0094267E" w:rsidRDefault="006118D5" w:rsidP="0018059D">
            <w:pPr>
              <w:pStyle w:val="TableParagraph"/>
              <w:ind w:left="108"/>
              <w:jc w:val="center"/>
              <w:rPr>
                <w:b/>
                <w:szCs w:val="16"/>
              </w:rPr>
            </w:pPr>
            <w:r w:rsidRPr="0094267E">
              <w:rPr>
                <w:b/>
                <w:w w:val="140"/>
                <w:szCs w:val="16"/>
              </w:rPr>
              <w:t>English</w:t>
            </w:r>
          </w:p>
        </w:tc>
        <w:tc>
          <w:tcPr>
            <w:tcW w:w="7912" w:type="dxa"/>
          </w:tcPr>
          <w:p w14:paraId="384B96A6" w14:textId="71D38CE7" w:rsidR="00F3413E" w:rsidRPr="0094267E" w:rsidRDefault="0062732B" w:rsidP="00BE6302">
            <w:pPr>
              <w:pStyle w:val="TableParagraph"/>
              <w:spacing w:before="42" w:line="321" w:lineRule="auto"/>
              <w:ind w:left="166" w:right="349"/>
              <w:rPr>
                <w:szCs w:val="16"/>
              </w:rPr>
            </w:pPr>
            <w:r w:rsidRPr="0094267E">
              <w:rPr>
                <w:szCs w:val="16"/>
              </w:rPr>
              <w:t xml:space="preserve">In English, </w:t>
            </w:r>
            <w:r w:rsidR="00516814" w:rsidRPr="0094267E">
              <w:rPr>
                <w:szCs w:val="16"/>
              </w:rPr>
              <w:t xml:space="preserve">we will be </w:t>
            </w:r>
            <w:r w:rsidR="00BE6302" w:rsidRPr="0094267E">
              <w:rPr>
                <w:szCs w:val="16"/>
              </w:rPr>
              <w:t>editing our Arthurian Legends ready for publishing. We will also be writing holiday card rhyme</w:t>
            </w:r>
            <w:r w:rsidR="00BD74E3" w:rsidRPr="0094267E">
              <w:rPr>
                <w:szCs w:val="16"/>
              </w:rPr>
              <w:t>s and focussing on grammar.</w:t>
            </w:r>
            <w:r w:rsidR="00BE6302" w:rsidRPr="0094267E">
              <w:rPr>
                <w:szCs w:val="16"/>
              </w:rPr>
              <w:t xml:space="preserve"> </w:t>
            </w:r>
          </w:p>
        </w:tc>
      </w:tr>
      <w:tr w:rsidR="008003CE" w:rsidRPr="0094267E" w14:paraId="6C00E0F3" w14:textId="77777777">
        <w:trPr>
          <w:trHeight w:val="1151"/>
        </w:trPr>
        <w:tc>
          <w:tcPr>
            <w:tcW w:w="2014" w:type="dxa"/>
          </w:tcPr>
          <w:p w14:paraId="7D9C080C" w14:textId="77777777" w:rsidR="008003CE" w:rsidRPr="0094267E" w:rsidRDefault="006118D5" w:rsidP="0018059D">
            <w:pPr>
              <w:pStyle w:val="TableParagraph"/>
              <w:ind w:left="108"/>
              <w:jc w:val="center"/>
              <w:rPr>
                <w:b/>
                <w:szCs w:val="16"/>
              </w:rPr>
            </w:pPr>
            <w:r w:rsidRPr="0094267E">
              <w:rPr>
                <w:b/>
                <w:w w:val="130"/>
                <w:szCs w:val="16"/>
              </w:rPr>
              <w:t>Mathematics</w:t>
            </w:r>
          </w:p>
        </w:tc>
        <w:tc>
          <w:tcPr>
            <w:tcW w:w="7912" w:type="dxa"/>
          </w:tcPr>
          <w:p w14:paraId="65EDB9E1" w14:textId="4C91C8B0" w:rsidR="00167886" w:rsidRPr="0094267E" w:rsidRDefault="00BE6302" w:rsidP="00F37515">
            <w:pPr>
              <w:pStyle w:val="TableParagraph"/>
              <w:spacing w:before="42" w:line="321" w:lineRule="auto"/>
              <w:ind w:left="166" w:right="344"/>
              <w:rPr>
                <w:szCs w:val="16"/>
              </w:rPr>
            </w:pPr>
            <w:r w:rsidRPr="0094267E">
              <w:rPr>
                <w:szCs w:val="16"/>
              </w:rPr>
              <w:t>On the build up towards the holida</w:t>
            </w:r>
            <w:r w:rsidR="00BD74E3" w:rsidRPr="0094267E">
              <w:rPr>
                <w:szCs w:val="16"/>
              </w:rPr>
              <w:t>ys,</w:t>
            </w:r>
            <w:r w:rsidR="0062732B" w:rsidRPr="0094267E">
              <w:rPr>
                <w:szCs w:val="16"/>
              </w:rPr>
              <w:t xml:space="preserve"> </w:t>
            </w:r>
            <w:r w:rsidR="00516814" w:rsidRPr="0094267E">
              <w:rPr>
                <w:szCs w:val="16"/>
              </w:rPr>
              <w:t xml:space="preserve">we </w:t>
            </w:r>
            <w:r w:rsidRPr="0094267E">
              <w:rPr>
                <w:szCs w:val="16"/>
              </w:rPr>
              <w:t xml:space="preserve">will be spending time to build on our problem solving abilities, </w:t>
            </w:r>
            <w:r w:rsidR="00BD74E3" w:rsidRPr="0094267E">
              <w:rPr>
                <w:szCs w:val="16"/>
              </w:rPr>
              <w:t xml:space="preserve">focusing </w:t>
            </w:r>
            <w:r w:rsidR="00F37515" w:rsidRPr="0094267E">
              <w:rPr>
                <w:szCs w:val="16"/>
              </w:rPr>
              <w:t>on resilience.</w:t>
            </w:r>
          </w:p>
        </w:tc>
      </w:tr>
      <w:tr w:rsidR="0018059D" w:rsidRPr="0094267E" w14:paraId="7B776731" w14:textId="77777777" w:rsidTr="00F37515">
        <w:trPr>
          <w:trHeight w:val="575"/>
        </w:trPr>
        <w:tc>
          <w:tcPr>
            <w:tcW w:w="2014" w:type="dxa"/>
          </w:tcPr>
          <w:p w14:paraId="35F4C3B6" w14:textId="58A87838" w:rsidR="0018059D" w:rsidRPr="0094267E" w:rsidRDefault="0018059D" w:rsidP="0018059D">
            <w:pPr>
              <w:pStyle w:val="TableParagraph"/>
              <w:ind w:left="108"/>
              <w:jc w:val="center"/>
              <w:rPr>
                <w:b/>
                <w:w w:val="130"/>
                <w:szCs w:val="16"/>
              </w:rPr>
            </w:pPr>
            <w:r w:rsidRPr="0094267E">
              <w:rPr>
                <w:b/>
                <w:w w:val="130"/>
                <w:szCs w:val="16"/>
              </w:rPr>
              <w:t>Science</w:t>
            </w:r>
          </w:p>
        </w:tc>
        <w:tc>
          <w:tcPr>
            <w:tcW w:w="7912" w:type="dxa"/>
          </w:tcPr>
          <w:p w14:paraId="0A04F6A9" w14:textId="0AF47AC3" w:rsidR="0018059D" w:rsidRPr="0094267E" w:rsidRDefault="00F3413E" w:rsidP="00F37515">
            <w:pPr>
              <w:pStyle w:val="TableParagraph"/>
              <w:spacing w:before="42" w:line="321" w:lineRule="auto"/>
              <w:ind w:left="166" w:right="344"/>
              <w:rPr>
                <w:szCs w:val="16"/>
              </w:rPr>
            </w:pPr>
            <w:r w:rsidRPr="0094267E">
              <w:rPr>
                <w:szCs w:val="16"/>
              </w:rPr>
              <w:t xml:space="preserve">This week, </w:t>
            </w:r>
            <w:r w:rsidR="00516814" w:rsidRPr="0094267E">
              <w:rPr>
                <w:szCs w:val="16"/>
              </w:rPr>
              <w:t xml:space="preserve">we will be </w:t>
            </w:r>
            <w:r w:rsidR="00F37515" w:rsidRPr="0094267E">
              <w:rPr>
                <w:szCs w:val="16"/>
              </w:rPr>
              <w:t>having our science assessment.</w:t>
            </w:r>
          </w:p>
        </w:tc>
      </w:tr>
      <w:tr w:rsidR="008003CE" w:rsidRPr="0094267E" w14:paraId="3244C3AF" w14:textId="77777777" w:rsidTr="00F37515">
        <w:trPr>
          <w:trHeight w:val="2264"/>
        </w:trPr>
        <w:tc>
          <w:tcPr>
            <w:tcW w:w="2014" w:type="dxa"/>
          </w:tcPr>
          <w:p w14:paraId="78C2BFE9" w14:textId="77777777" w:rsidR="008003CE" w:rsidRPr="0094267E" w:rsidRDefault="006118D5" w:rsidP="0018059D">
            <w:pPr>
              <w:pStyle w:val="TableParagraph"/>
              <w:ind w:left="108"/>
              <w:jc w:val="center"/>
              <w:rPr>
                <w:b/>
                <w:szCs w:val="16"/>
              </w:rPr>
            </w:pPr>
            <w:r w:rsidRPr="0094267E">
              <w:rPr>
                <w:b/>
                <w:w w:val="130"/>
                <w:szCs w:val="16"/>
              </w:rPr>
              <w:t>Topic</w:t>
            </w:r>
          </w:p>
        </w:tc>
        <w:tc>
          <w:tcPr>
            <w:tcW w:w="7912" w:type="dxa"/>
          </w:tcPr>
          <w:p w14:paraId="457855E0" w14:textId="47625666" w:rsidR="00F37515" w:rsidRPr="0094267E" w:rsidRDefault="005B4D5E" w:rsidP="00290524">
            <w:pPr>
              <w:pStyle w:val="TableParagraph"/>
              <w:spacing w:before="42" w:line="321" w:lineRule="auto"/>
              <w:ind w:left="166" w:right="344"/>
              <w:rPr>
                <w:szCs w:val="16"/>
              </w:rPr>
            </w:pPr>
            <w:r w:rsidRPr="0094267E">
              <w:rPr>
                <w:szCs w:val="16"/>
              </w:rPr>
              <w:t xml:space="preserve">RE: </w:t>
            </w:r>
            <w:r w:rsidR="008A0192" w:rsidRPr="0094267E">
              <w:rPr>
                <w:szCs w:val="16"/>
              </w:rPr>
              <w:t>Children will be</w:t>
            </w:r>
            <w:r w:rsidR="00F37515" w:rsidRPr="0094267E">
              <w:rPr>
                <w:szCs w:val="16"/>
              </w:rPr>
              <w:t xml:space="preserve"> revising advent, and comparing it with Diwali and Hanukah</w:t>
            </w:r>
          </w:p>
          <w:p w14:paraId="0743208C" w14:textId="77777777" w:rsidR="00167886" w:rsidRPr="0094267E" w:rsidRDefault="00167886" w:rsidP="00167886">
            <w:pPr>
              <w:pStyle w:val="TableParagraph"/>
              <w:spacing w:before="42" w:line="321" w:lineRule="auto"/>
              <w:ind w:left="166" w:right="344"/>
              <w:rPr>
                <w:szCs w:val="16"/>
              </w:rPr>
            </w:pPr>
          </w:p>
          <w:p w14:paraId="5259C4EE" w14:textId="282535ED" w:rsidR="00167886" w:rsidRPr="0094267E" w:rsidRDefault="00516814" w:rsidP="00630F8D">
            <w:pPr>
              <w:pStyle w:val="TableParagraph"/>
              <w:spacing w:before="42" w:line="321" w:lineRule="auto"/>
              <w:ind w:left="166" w:right="344"/>
              <w:rPr>
                <w:szCs w:val="16"/>
              </w:rPr>
            </w:pPr>
            <w:r w:rsidRPr="0094267E">
              <w:rPr>
                <w:szCs w:val="16"/>
              </w:rPr>
              <w:t xml:space="preserve">DT: Children will be </w:t>
            </w:r>
            <w:r w:rsidR="00F37515" w:rsidRPr="0094267E">
              <w:rPr>
                <w:szCs w:val="16"/>
              </w:rPr>
              <w:t>making a Viking Longship.</w:t>
            </w:r>
          </w:p>
          <w:p w14:paraId="5D30E918" w14:textId="77777777" w:rsidR="009A1FC0" w:rsidRPr="0094267E" w:rsidRDefault="009A1FC0" w:rsidP="00630F8D">
            <w:pPr>
              <w:pStyle w:val="TableParagraph"/>
              <w:spacing w:before="42" w:line="321" w:lineRule="auto"/>
              <w:ind w:left="166" w:right="344"/>
              <w:rPr>
                <w:szCs w:val="16"/>
              </w:rPr>
            </w:pPr>
          </w:p>
          <w:p w14:paraId="75F33699" w14:textId="77777777" w:rsidR="009A1FC0" w:rsidRDefault="009A1FC0" w:rsidP="00630F8D">
            <w:pPr>
              <w:pStyle w:val="TableParagraph"/>
              <w:spacing w:before="42" w:line="321" w:lineRule="auto"/>
              <w:ind w:left="166" w:right="344"/>
              <w:rPr>
                <w:szCs w:val="16"/>
              </w:rPr>
            </w:pPr>
            <w:r w:rsidRPr="0094267E">
              <w:rPr>
                <w:szCs w:val="16"/>
              </w:rPr>
              <w:t>Computing: We will continue our work on HTML Coding.</w:t>
            </w:r>
          </w:p>
          <w:p w14:paraId="624954BD" w14:textId="59503AF9" w:rsidR="0094267E" w:rsidRPr="0094267E" w:rsidRDefault="0094267E" w:rsidP="00630F8D">
            <w:pPr>
              <w:pStyle w:val="TableParagraph"/>
              <w:spacing w:before="42" w:line="321" w:lineRule="auto"/>
              <w:ind w:left="166" w:right="344"/>
              <w:rPr>
                <w:szCs w:val="16"/>
              </w:rPr>
            </w:pPr>
          </w:p>
        </w:tc>
      </w:tr>
      <w:tr w:rsidR="008003CE" w:rsidRPr="0094267E" w14:paraId="7BB71438" w14:textId="77777777" w:rsidTr="00290524">
        <w:trPr>
          <w:trHeight w:val="1187"/>
        </w:trPr>
        <w:tc>
          <w:tcPr>
            <w:tcW w:w="2014" w:type="dxa"/>
          </w:tcPr>
          <w:p w14:paraId="1313CF11" w14:textId="77777777" w:rsidR="008003CE" w:rsidRPr="0094267E" w:rsidRDefault="006118D5" w:rsidP="0018059D">
            <w:pPr>
              <w:pStyle w:val="TableParagraph"/>
              <w:ind w:left="108"/>
              <w:jc w:val="center"/>
              <w:rPr>
                <w:b/>
                <w:szCs w:val="16"/>
              </w:rPr>
            </w:pPr>
            <w:r w:rsidRPr="0094267E">
              <w:rPr>
                <w:b/>
                <w:w w:val="145"/>
                <w:szCs w:val="16"/>
              </w:rPr>
              <w:t>Information</w:t>
            </w:r>
          </w:p>
        </w:tc>
        <w:tc>
          <w:tcPr>
            <w:tcW w:w="7912" w:type="dxa"/>
          </w:tcPr>
          <w:p w14:paraId="6DF90548" w14:textId="77777777" w:rsidR="00C17D6E" w:rsidRPr="0094267E" w:rsidRDefault="00C17D6E" w:rsidP="00ED61EC">
            <w:pPr>
              <w:pStyle w:val="TableParagraph"/>
              <w:spacing w:before="0"/>
              <w:ind w:left="166"/>
              <w:rPr>
                <w:szCs w:val="16"/>
              </w:rPr>
            </w:pPr>
            <w:r w:rsidRPr="0094267E">
              <w:rPr>
                <w:szCs w:val="16"/>
              </w:rPr>
              <w:t>Key Dates:</w:t>
            </w:r>
          </w:p>
          <w:p w14:paraId="2EF78F98" w14:textId="3307964E" w:rsidR="00C17D6E" w:rsidRPr="0094267E" w:rsidRDefault="00C17D6E" w:rsidP="00ED61EC">
            <w:pPr>
              <w:pStyle w:val="TableParagraph"/>
              <w:spacing w:before="0"/>
              <w:ind w:left="166"/>
              <w:rPr>
                <w:szCs w:val="16"/>
              </w:rPr>
            </w:pPr>
            <w:r w:rsidRPr="0094267E">
              <w:rPr>
                <w:szCs w:val="16"/>
              </w:rPr>
              <w:t>Tuesday 11</w:t>
            </w:r>
            <w:r w:rsidRPr="0094267E">
              <w:rPr>
                <w:szCs w:val="16"/>
                <w:vertAlign w:val="superscript"/>
              </w:rPr>
              <w:t>th</w:t>
            </w:r>
            <w:r w:rsidRPr="0094267E">
              <w:rPr>
                <w:szCs w:val="16"/>
              </w:rPr>
              <w:t xml:space="preserve"> December – Fire Safety Talk by local firefighters</w:t>
            </w:r>
          </w:p>
          <w:p w14:paraId="03CCF2F6" w14:textId="4383E7D4" w:rsidR="00C17D6E" w:rsidRPr="0094267E" w:rsidRDefault="00C17D6E" w:rsidP="003A1E83">
            <w:pPr>
              <w:pStyle w:val="TableParagraph"/>
              <w:spacing w:before="0"/>
              <w:ind w:left="166"/>
              <w:rPr>
                <w:szCs w:val="16"/>
              </w:rPr>
            </w:pPr>
            <w:r w:rsidRPr="0094267E">
              <w:rPr>
                <w:szCs w:val="16"/>
              </w:rPr>
              <w:t>Tuesday 11</w:t>
            </w:r>
            <w:r w:rsidRPr="0094267E">
              <w:rPr>
                <w:szCs w:val="16"/>
                <w:vertAlign w:val="superscript"/>
              </w:rPr>
              <w:t>th</w:t>
            </w:r>
            <w:r w:rsidRPr="0094267E">
              <w:rPr>
                <w:szCs w:val="16"/>
              </w:rPr>
              <w:t xml:space="preserve"> December @ 18:30 - </w:t>
            </w:r>
            <w:r w:rsidR="009A1FC0" w:rsidRPr="0094267E">
              <w:rPr>
                <w:szCs w:val="16"/>
              </w:rPr>
              <w:t xml:space="preserve"> </w:t>
            </w:r>
            <w:r w:rsidRPr="0094267E">
              <w:rPr>
                <w:szCs w:val="16"/>
              </w:rPr>
              <w:t>Christmas Carol Concert</w:t>
            </w:r>
          </w:p>
          <w:p w14:paraId="32115979" w14:textId="77777777" w:rsidR="00C17D6E" w:rsidRPr="0094267E" w:rsidRDefault="00C17D6E" w:rsidP="00ED61EC">
            <w:pPr>
              <w:pStyle w:val="TableParagraph"/>
              <w:spacing w:before="0"/>
              <w:ind w:left="166"/>
              <w:rPr>
                <w:szCs w:val="16"/>
              </w:rPr>
            </w:pPr>
            <w:r w:rsidRPr="0094267E">
              <w:rPr>
                <w:szCs w:val="16"/>
              </w:rPr>
              <w:t>Thursday 13</w:t>
            </w:r>
            <w:r w:rsidRPr="0094267E">
              <w:rPr>
                <w:szCs w:val="16"/>
                <w:vertAlign w:val="superscript"/>
              </w:rPr>
              <w:t>th</w:t>
            </w:r>
            <w:r w:rsidRPr="0094267E">
              <w:rPr>
                <w:szCs w:val="16"/>
              </w:rPr>
              <w:t xml:space="preserve"> December – Watching Aladdin at The Hexagon</w:t>
            </w:r>
          </w:p>
          <w:p w14:paraId="2B598D03" w14:textId="77777777" w:rsidR="00C17D6E" w:rsidRPr="0094267E" w:rsidRDefault="00C17D6E" w:rsidP="00ED61EC">
            <w:pPr>
              <w:pStyle w:val="TableParagraph"/>
              <w:spacing w:before="0"/>
              <w:ind w:left="166"/>
              <w:rPr>
                <w:szCs w:val="16"/>
              </w:rPr>
            </w:pPr>
            <w:r w:rsidRPr="0094267E">
              <w:rPr>
                <w:szCs w:val="16"/>
              </w:rPr>
              <w:t>Friday 14</w:t>
            </w:r>
            <w:r w:rsidRPr="0094267E">
              <w:rPr>
                <w:szCs w:val="16"/>
                <w:vertAlign w:val="superscript"/>
              </w:rPr>
              <w:t>th</w:t>
            </w:r>
            <w:r w:rsidRPr="0094267E">
              <w:rPr>
                <w:szCs w:val="16"/>
              </w:rPr>
              <w:t xml:space="preserve"> December </w:t>
            </w:r>
            <w:r w:rsidR="003A1E83" w:rsidRPr="0094267E">
              <w:rPr>
                <w:szCs w:val="16"/>
              </w:rPr>
              <w:t>– Christmas Jumper Day</w:t>
            </w:r>
          </w:p>
          <w:p w14:paraId="7B7FDFFE" w14:textId="77777777" w:rsidR="003A1E83" w:rsidRPr="0094267E" w:rsidRDefault="003A1E83" w:rsidP="00ED61EC">
            <w:pPr>
              <w:pStyle w:val="TableParagraph"/>
              <w:spacing w:before="0"/>
              <w:ind w:left="166"/>
              <w:rPr>
                <w:szCs w:val="16"/>
              </w:rPr>
            </w:pPr>
            <w:r w:rsidRPr="0094267E">
              <w:rPr>
                <w:szCs w:val="16"/>
              </w:rPr>
              <w:t>Wednesday 19</w:t>
            </w:r>
            <w:r w:rsidRPr="0094267E">
              <w:rPr>
                <w:szCs w:val="16"/>
                <w:vertAlign w:val="superscript"/>
              </w:rPr>
              <w:t>th</w:t>
            </w:r>
            <w:r w:rsidRPr="0094267E">
              <w:rPr>
                <w:szCs w:val="16"/>
              </w:rPr>
              <w:t xml:space="preserve"> December – Christmas Lunch</w:t>
            </w:r>
          </w:p>
          <w:p w14:paraId="61D89E1F" w14:textId="77777777" w:rsidR="003A1E83" w:rsidRDefault="003A1E83" w:rsidP="00ED61EC">
            <w:pPr>
              <w:pStyle w:val="TableParagraph"/>
              <w:spacing w:before="0"/>
              <w:ind w:left="166"/>
              <w:rPr>
                <w:szCs w:val="16"/>
              </w:rPr>
            </w:pPr>
            <w:r w:rsidRPr="0094267E">
              <w:rPr>
                <w:szCs w:val="16"/>
              </w:rPr>
              <w:t>Friday 21</w:t>
            </w:r>
            <w:r w:rsidRPr="0094267E">
              <w:rPr>
                <w:szCs w:val="16"/>
                <w:vertAlign w:val="superscript"/>
              </w:rPr>
              <w:t>st</w:t>
            </w:r>
            <w:r w:rsidRPr="0094267E">
              <w:rPr>
                <w:szCs w:val="16"/>
              </w:rPr>
              <w:t xml:space="preserve"> December – Last KS2 Assembly of the Autumn term.</w:t>
            </w:r>
          </w:p>
          <w:p w14:paraId="2EA05E59" w14:textId="77777777" w:rsidR="0094267E" w:rsidRDefault="0094267E" w:rsidP="00ED61EC">
            <w:pPr>
              <w:pStyle w:val="TableParagraph"/>
              <w:spacing w:before="0"/>
              <w:ind w:left="166"/>
              <w:rPr>
                <w:szCs w:val="16"/>
              </w:rPr>
            </w:pPr>
          </w:p>
          <w:p w14:paraId="2B306C4A" w14:textId="4E36FD4D" w:rsidR="0094267E" w:rsidRPr="0094267E" w:rsidRDefault="0094267E" w:rsidP="00ED61EC">
            <w:pPr>
              <w:pStyle w:val="TableParagraph"/>
              <w:spacing w:before="0"/>
              <w:ind w:left="166"/>
              <w:rPr>
                <w:szCs w:val="16"/>
              </w:rPr>
            </w:pPr>
          </w:p>
        </w:tc>
      </w:tr>
    </w:tbl>
    <w:p w14:paraId="398F912B" w14:textId="77777777" w:rsidR="008003CE" w:rsidRPr="0094267E" w:rsidRDefault="008003CE">
      <w:pPr>
        <w:pStyle w:val="BodyText"/>
        <w:rPr>
          <w:b/>
          <w:i w:val="0"/>
          <w:sz w:val="22"/>
          <w:szCs w:val="16"/>
        </w:rPr>
      </w:pPr>
    </w:p>
    <w:p w14:paraId="53C0FCF4" w14:textId="77777777" w:rsidR="008003CE" w:rsidRPr="0094267E" w:rsidRDefault="008003CE">
      <w:pPr>
        <w:pStyle w:val="BodyText"/>
        <w:spacing w:before="4"/>
        <w:rPr>
          <w:b/>
          <w:i w:val="0"/>
          <w:sz w:val="22"/>
          <w:szCs w:val="16"/>
        </w:rPr>
      </w:pPr>
    </w:p>
    <w:p w14:paraId="7B49B27C" w14:textId="22997101" w:rsidR="006118D5" w:rsidRPr="00290524" w:rsidRDefault="006118D5" w:rsidP="00290524">
      <w:pPr>
        <w:pStyle w:val="BodyText"/>
        <w:spacing w:before="122" w:line="321" w:lineRule="auto"/>
        <w:ind w:right="777"/>
        <w:rPr>
          <w:rFonts w:ascii="XCCW Joined 1a" w:hAnsi="XCCW Joined 1a"/>
          <w:b/>
          <w:i w:val="0"/>
          <w:sz w:val="16"/>
          <w:szCs w:val="16"/>
        </w:rPr>
      </w:pPr>
    </w:p>
    <w:sectPr w:rsidR="006118D5" w:rsidRPr="00290524" w:rsidSect="00290524">
      <w:pgSz w:w="11910" w:h="16840"/>
      <w:pgMar w:top="980" w:right="680" w:bottom="851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42800"/>
    <w:multiLevelType w:val="hybridMultilevel"/>
    <w:tmpl w:val="A37E9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CE"/>
    <w:rsid w:val="00097165"/>
    <w:rsid w:val="00167886"/>
    <w:rsid w:val="0018059D"/>
    <w:rsid w:val="00290524"/>
    <w:rsid w:val="0031540F"/>
    <w:rsid w:val="003A1E83"/>
    <w:rsid w:val="00516814"/>
    <w:rsid w:val="005B4D5E"/>
    <w:rsid w:val="006118D5"/>
    <w:rsid w:val="0062732B"/>
    <w:rsid w:val="00630F8D"/>
    <w:rsid w:val="007F1018"/>
    <w:rsid w:val="008003CE"/>
    <w:rsid w:val="00811072"/>
    <w:rsid w:val="008A0192"/>
    <w:rsid w:val="0094267E"/>
    <w:rsid w:val="009A1FC0"/>
    <w:rsid w:val="009B30E9"/>
    <w:rsid w:val="00A471CB"/>
    <w:rsid w:val="00A66D9E"/>
    <w:rsid w:val="00BD74E3"/>
    <w:rsid w:val="00BE6302"/>
    <w:rsid w:val="00C17D6E"/>
    <w:rsid w:val="00C34B7F"/>
    <w:rsid w:val="00EC708D"/>
    <w:rsid w:val="00ED2A26"/>
    <w:rsid w:val="00ED61EC"/>
    <w:rsid w:val="00F3413E"/>
    <w:rsid w:val="00F3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71265DD"/>
  <w15:docId w15:val="{03A5989E-0444-4666-95E6-5BBAC1FE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48"/>
      <w:ind w:left="2258" w:right="2539"/>
      <w:jc w:val="center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8"/>
      <w:ind w:left="107"/>
    </w:pPr>
  </w:style>
  <w:style w:type="character" w:styleId="Hyperlink">
    <w:name w:val="Hyperlink"/>
    <w:basedOn w:val="DefaultParagraphFont"/>
    <w:uiPriority w:val="99"/>
    <w:unhideWhenUsed/>
    <w:rsid w:val="00180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S. Bentley</dc:creator>
  <cp:lastModifiedBy>Mrs C. Keetch</cp:lastModifiedBy>
  <cp:revision>2</cp:revision>
  <dcterms:created xsi:type="dcterms:W3CDTF">2018-12-10T11:40:00Z</dcterms:created>
  <dcterms:modified xsi:type="dcterms:W3CDTF">2018-12-10T11:40:00Z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2018-05-12T00:00:00Z</vt:filetime>
  </property>
</Properties>
</file>