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8F6" w:rsidRPr="0061483E" w:rsidRDefault="004858F6" w:rsidP="00085608">
      <w:pPr>
        <w:rPr>
          <w:rFonts w:ascii="XCCW Joined 1a" w:hAnsi="XCCW Joined 1a"/>
          <w:b/>
          <w:sz w:val="24"/>
          <w:szCs w:val="24"/>
          <w:u w:val="single"/>
        </w:rPr>
      </w:pPr>
      <w:r w:rsidRPr="0061483E">
        <w:rPr>
          <w:rFonts w:ascii="XCCW Joined 1a" w:hAnsi="XCCW Joined 1a"/>
          <w:b/>
          <w:noProof/>
          <w:sz w:val="24"/>
          <w:szCs w:val="24"/>
          <w:u w:val="single"/>
          <w:lang w:eastAsia="en-GB"/>
        </w:rPr>
        <w:drawing>
          <wp:anchor distT="0" distB="0" distL="114300" distR="114300" simplePos="0" relativeHeight="251658240" behindDoc="0" locked="0" layoutInCell="1" allowOverlap="1" wp14:anchorId="3C7A86E9" wp14:editId="4396672B">
            <wp:simplePos x="0" y="0"/>
            <wp:positionH relativeFrom="margin">
              <wp:posOffset>2583180</wp:posOffset>
            </wp:positionH>
            <wp:positionV relativeFrom="paragraph">
              <wp:posOffset>1905</wp:posOffset>
            </wp:positionV>
            <wp:extent cx="865505" cy="1085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ights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65505" cy="1085850"/>
                    </a:xfrm>
                    <a:prstGeom prst="rect">
                      <a:avLst/>
                    </a:prstGeom>
                  </pic:spPr>
                </pic:pic>
              </a:graphicData>
            </a:graphic>
            <wp14:sizeRelH relativeFrom="margin">
              <wp14:pctWidth>0</wp14:pctWidth>
            </wp14:sizeRelH>
            <wp14:sizeRelV relativeFrom="margin">
              <wp14:pctHeight>0</wp14:pctHeight>
            </wp14:sizeRelV>
          </wp:anchor>
        </w:drawing>
      </w:r>
    </w:p>
    <w:p w:rsidR="004858F6" w:rsidRPr="0061483E" w:rsidRDefault="004858F6" w:rsidP="00FB69AE">
      <w:pPr>
        <w:jc w:val="center"/>
        <w:rPr>
          <w:rFonts w:ascii="XCCW Joined 1a" w:hAnsi="XCCW Joined 1a"/>
          <w:b/>
          <w:sz w:val="24"/>
          <w:szCs w:val="24"/>
          <w:u w:val="single"/>
        </w:rPr>
      </w:pPr>
    </w:p>
    <w:p w:rsidR="00E97FF9" w:rsidRPr="00C53105" w:rsidRDefault="00E97FF9" w:rsidP="00D02154">
      <w:pPr>
        <w:rPr>
          <w:rFonts w:ascii="XCCW Joined 1a" w:hAnsi="XCCW Joined 1a"/>
          <w:b/>
          <w:sz w:val="24"/>
          <w:szCs w:val="24"/>
          <w:u w:val="single"/>
        </w:rPr>
      </w:pPr>
    </w:p>
    <w:p w:rsidR="00FB69AE" w:rsidRPr="0053247D" w:rsidRDefault="00FB69AE" w:rsidP="00B30F7E">
      <w:pPr>
        <w:jc w:val="center"/>
        <w:rPr>
          <w:rFonts w:ascii="Arial" w:hAnsi="Arial" w:cs="Arial"/>
          <w:b/>
          <w:sz w:val="24"/>
          <w:szCs w:val="24"/>
          <w:u w:val="single"/>
        </w:rPr>
      </w:pPr>
      <w:r w:rsidRPr="0053247D">
        <w:rPr>
          <w:rFonts w:ascii="Arial" w:hAnsi="Arial" w:cs="Arial"/>
          <w:b/>
          <w:sz w:val="24"/>
          <w:szCs w:val="24"/>
          <w:u w:val="single"/>
        </w:rPr>
        <w:t>The Heights Primary School</w:t>
      </w:r>
    </w:p>
    <w:p w:rsidR="0091340F" w:rsidRPr="0053247D" w:rsidRDefault="005B4A1D" w:rsidP="00D02154">
      <w:pPr>
        <w:jc w:val="center"/>
        <w:rPr>
          <w:rFonts w:ascii="Arial" w:hAnsi="Arial" w:cs="Arial"/>
          <w:b/>
          <w:sz w:val="24"/>
          <w:szCs w:val="24"/>
          <w:u w:val="single"/>
        </w:rPr>
      </w:pPr>
      <w:r w:rsidRPr="0053247D">
        <w:rPr>
          <w:rFonts w:ascii="Arial" w:hAnsi="Arial" w:cs="Arial"/>
          <w:b/>
          <w:sz w:val="24"/>
          <w:szCs w:val="24"/>
          <w:u w:val="single"/>
        </w:rPr>
        <w:t>Year</w:t>
      </w:r>
      <w:r w:rsidR="00B45A14" w:rsidRPr="0053247D">
        <w:rPr>
          <w:rFonts w:ascii="Arial" w:hAnsi="Arial" w:cs="Arial"/>
          <w:b/>
          <w:sz w:val="24"/>
          <w:szCs w:val="24"/>
          <w:u w:val="single"/>
        </w:rPr>
        <w:t xml:space="preserve"> One </w:t>
      </w:r>
      <w:r w:rsidR="00FB69AE" w:rsidRPr="0053247D">
        <w:rPr>
          <w:rFonts w:ascii="Arial" w:hAnsi="Arial" w:cs="Arial"/>
          <w:b/>
          <w:sz w:val="24"/>
          <w:szCs w:val="24"/>
          <w:u w:val="single"/>
        </w:rPr>
        <w:t xml:space="preserve">Parent Planner: </w:t>
      </w:r>
      <w:r w:rsidR="00B70130" w:rsidRPr="0053247D">
        <w:rPr>
          <w:rFonts w:ascii="Arial" w:hAnsi="Arial" w:cs="Arial"/>
          <w:b/>
          <w:sz w:val="24"/>
          <w:szCs w:val="24"/>
          <w:u w:val="single"/>
        </w:rPr>
        <w:t>Autumn 2</w:t>
      </w:r>
      <w:r w:rsidR="00D02154" w:rsidRPr="0053247D">
        <w:rPr>
          <w:rFonts w:ascii="Arial" w:hAnsi="Arial" w:cs="Arial"/>
          <w:b/>
          <w:sz w:val="24"/>
          <w:szCs w:val="24"/>
          <w:u w:val="single"/>
        </w:rPr>
        <w:t xml:space="preserve"> Week</w:t>
      </w:r>
      <w:r w:rsidR="004B627C" w:rsidRPr="0053247D">
        <w:rPr>
          <w:rFonts w:ascii="Arial" w:hAnsi="Arial" w:cs="Arial"/>
          <w:b/>
          <w:sz w:val="24"/>
          <w:szCs w:val="24"/>
          <w:u w:val="single"/>
        </w:rPr>
        <w:t xml:space="preserve"> </w:t>
      </w:r>
      <w:r w:rsidR="0053247D">
        <w:rPr>
          <w:rFonts w:ascii="Arial" w:hAnsi="Arial" w:cs="Arial"/>
          <w:b/>
          <w:sz w:val="24"/>
          <w:szCs w:val="24"/>
          <w:u w:val="single"/>
        </w:rPr>
        <w:t>8</w:t>
      </w:r>
      <w:bookmarkStart w:id="0" w:name="_GoBack"/>
      <w:bookmarkEnd w:id="0"/>
    </w:p>
    <w:p w:rsidR="004858F6" w:rsidRPr="0053247D" w:rsidRDefault="00FB69AE" w:rsidP="00FB69AE">
      <w:pPr>
        <w:rPr>
          <w:rFonts w:ascii="Arial" w:hAnsi="Arial" w:cs="Arial"/>
          <w:sz w:val="24"/>
          <w:szCs w:val="24"/>
        </w:rPr>
      </w:pPr>
      <w:r w:rsidRPr="0053247D">
        <w:rPr>
          <w:rFonts w:ascii="Arial" w:hAnsi="Arial" w:cs="Arial"/>
          <w:sz w:val="24"/>
          <w:szCs w:val="24"/>
        </w:rPr>
        <w:t>Dear Parents/Carers</w:t>
      </w:r>
    </w:p>
    <w:p w:rsidR="004858F6" w:rsidRPr="0053247D" w:rsidRDefault="0061483E" w:rsidP="00FB69AE">
      <w:pPr>
        <w:spacing w:after="120" w:line="240" w:lineRule="auto"/>
        <w:rPr>
          <w:rFonts w:ascii="Arial" w:hAnsi="Arial" w:cs="Arial"/>
          <w:b/>
          <w:sz w:val="24"/>
          <w:szCs w:val="24"/>
        </w:rPr>
      </w:pPr>
      <w:r w:rsidRPr="0053247D">
        <w:rPr>
          <w:rFonts w:ascii="Arial" w:hAnsi="Arial" w:cs="Arial"/>
          <w:sz w:val="24"/>
          <w:szCs w:val="24"/>
        </w:rPr>
        <w:t xml:space="preserve">This term our theme is: </w:t>
      </w:r>
      <w:r w:rsidR="00D02154" w:rsidRPr="0053247D">
        <w:rPr>
          <w:rFonts w:ascii="Arial" w:hAnsi="Arial" w:cs="Arial"/>
          <w:b/>
          <w:color w:val="FF0000"/>
          <w:sz w:val="24"/>
          <w:szCs w:val="24"/>
        </w:rPr>
        <w:t>The Great Fire</w:t>
      </w:r>
    </w:p>
    <w:p w:rsidR="00FB69AE" w:rsidRPr="0053247D" w:rsidRDefault="00FB69AE" w:rsidP="00FB69AE">
      <w:pPr>
        <w:spacing w:after="120" w:line="240" w:lineRule="auto"/>
        <w:rPr>
          <w:rFonts w:ascii="Arial" w:hAnsi="Arial" w:cs="Arial"/>
          <w:sz w:val="24"/>
          <w:szCs w:val="24"/>
        </w:rPr>
      </w:pPr>
      <w:r w:rsidRPr="0053247D">
        <w:rPr>
          <w:rFonts w:ascii="Arial" w:hAnsi="Arial" w:cs="Arial"/>
          <w:sz w:val="24"/>
          <w:szCs w:val="24"/>
        </w:rPr>
        <w:t>This week we will be:</w:t>
      </w:r>
    </w:p>
    <w:tbl>
      <w:tblPr>
        <w:tblStyle w:val="TableGrid"/>
        <w:tblW w:w="10320" w:type="dxa"/>
        <w:tblInd w:w="-289" w:type="dxa"/>
        <w:tblLook w:val="04A0" w:firstRow="1" w:lastRow="0" w:firstColumn="1" w:lastColumn="0" w:noHBand="0" w:noVBand="1"/>
      </w:tblPr>
      <w:tblGrid>
        <w:gridCol w:w="1844"/>
        <w:gridCol w:w="8476"/>
      </w:tblGrid>
      <w:tr w:rsidR="00FB69AE" w:rsidRPr="0053247D" w:rsidTr="00873684">
        <w:tc>
          <w:tcPr>
            <w:tcW w:w="1844" w:type="dxa"/>
          </w:tcPr>
          <w:p w:rsidR="00FB69AE" w:rsidRPr="0053247D" w:rsidRDefault="00B45A14" w:rsidP="00541FB3">
            <w:pPr>
              <w:spacing w:after="120"/>
              <w:jc w:val="center"/>
              <w:rPr>
                <w:rFonts w:ascii="Arial" w:hAnsi="Arial" w:cs="Arial"/>
                <w:sz w:val="24"/>
                <w:szCs w:val="24"/>
              </w:rPr>
            </w:pPr>
            <w:r w:rsidRPr="0053247D">
              <w:rPr>
                <w:rFonts w:ascii="Arial" w:hAnsi="Arial" w:cs="Arial"/>
                <w:sz w:val="24"/>
                <w:szCs w:val="24"/>
              </w:rPr>
              <w:t>English</w:t>
            </w:r>
          </w:p>
        </w:tc>
        <w:tc>
          <w:tcPr>
            <w:tcW w:w="8476" w:type="dxa"/>
          </w:tcPr>
          <w:p w:rsidR="00D0516B" w:rsidRPr="0053247D" w:rsidRDefault="0001250E" w:rsidP="004D79BC">
            <w:pPr>
              <w:rPr>
                <w:rFonts w:ascii="Arial" w:hAnsi="Arial" w:cs="Arial"/>
                <w:sz w:val="24"/>
                <w:szCs w:val="24"/>
              </w:rPr>
            </w:pPr>
            <w:r w:rsidRPr="0053247D">
              <w:rPr>
                <w:rFonts w:ascii="Arial" w:hAnsi="Arial" w:cs="Arial"/>
                <w:sz w:val="24"/>
                <w:szCs w:val="24"/>
              </w:rPr>
              <w:t xml:space="preserve">In </w:t>
            </w:r>
            <w:r w:rsidR="007C2A64" w:rsidRPr="0053247D">
              <w:rPr>
                <w:rFonts w:ascii="Arial" w:hAnsi="Arial" w:cs="Arial"/>
                <w:sz w:val="24"/>
                <w:szCs w:val="24"/>
              </w:rPr>
              <w:t>English we will be</w:t>
            </w:r>
            <w:r w:rsidR="004D79BC" w:rsidRPr="0053247D">
              <w:rPr>
                <w:rFonts w:ascii="Arial" w:hAnsi="Arial" w:cs="Arial"/>
                <w:sz w:val="24"/>
                <w:szCs w:val="24"/>
              </w:rPr>
              <w:t xml:space="preserve"> practicing writing simple sentences and improving our pre-cursive hand</w:t>
            </w:r>
            <w:r w:rsidR="007C2A64" w:rsidRPr="0053247D">
              <w:rPr>
                <w:rFonts w:ascii="Arial" w:hAnsi="Arial" w:cs="Arial"/>
                <w:sz w:val="24"/>
                <w:szCs w:val="24"/>
              </w:rPr>
              <w:t>writing. We will also be doing some free writing</w:t>
            </w:r>
            <w:r w:rsidR="004D79BC" w:rsidRPr="0053247D">
              <w:rPr>
                <w:rFonts w:ascii="Arial" w:hAnsi="Arial" w:cs="Arial"/>
                <w:sz w:val="24"/>
                <w:szCs w:val="24"/>
              </w:rPr>
              <w:t xml:space="preserve"> where the children will be encouraged to focus on their finger spaces, capital letters and full stops. </w:t>
            </w:r>
          </w:p>
        </w:tc>
      </w:tr>
      <w:tr w:rsidR="00FB69AE" w:rsidRPr="0053247D" w:rsidTr="00873684">
        <w:tc>
          <w:tcPr>
            <w:tcW w:w="1844" w:type="dxa"/>
          </w:tcPr>
          <w:p w:rsidR="00FB69AE" w:rsidRPr="0053247D" w:rsidRDefault="00FB69AE" w:rsidP="00541FB3">
            <w:pPr>
              <w:spacing w:after="120"/>
              <w:jc w:val="center"/>
              <w:rPr>
                <w:rFonts w:ascii="Arial" w:hAnsi="Arial" w:cs="Arial"/>
                <w:sz w:val="24"/>
                <w:szCs w:val="24"/>
              </w:rPr>
            </w:pPr>
            <w:r w:rsidRPr="0053247D">
              <w:rPr>
                <w:rFonts w:ascii="Arial" w:hAnsi="Arial" w:cs="Arial"/>
                <w:sz w:val="24"/>
                <w:szCs w:val="24"/>
              </w:rPr>
              <w:t>Mathematics</w:t>
            </w:r>
          </w:p>
        </w:tc>
        <w:tc>
          <w:tcPr>
            <w:tcW w:w="8476" w:type="dxa"/>
          </w:tcPr>
          <w:p w:rsidR="00FB69AE" w:rsidRPr="0053247D" w:rsidRDefault="004D79BC" w:rsidP="004D79BC">
            <w:pPr>
              <w:rPr>
                <w:rFonts w:ascii="Arial" w:hAnsi="Arial" w:cs="Arial"/>
                <w:sz w:val="24"/>
                <w:szCs w:val="24"/>
              </w:rPr>
            </w:pPr>
            <w:r w:rsidRPr="0053247D">
              <w:rPr>
                <w:rFonts w:ascii="Arial" w:hAnsi="Arial" w:cs="Arial"/>
                <w:sz w:val="24"/>
                <w:szCs w:val="24"/>
              </w:rPr>
              <w:t>We will be doing Christmas Maths which</w:t>
            </w:r>
            <w:r w:rsidR="007C2A64" w:rsidRPr="0053247D">
              <w:rPr>
                <w:rFonts w:ascii="Arial" w:hAnsi="Arial" w:cs="Arial"/>
                <w:sz w:val="24"/>
                <w:szCs w:val="24"/>
              </w:rPr>
              <w:t xml:space="preserve"> will focus</w:t>
            </w:r>
            <w:r w:rsidRPr="0053247D">
              <w:rPr>
                <w:rFonts w:ascii="Arial" w:hAnsi="Arial" w:cs="Arial"/>
                <w:sz w:val="24"/>
                <w:szCs w:val="24"/>
              </w:rPr>
              <w:t xml:space="preserve"> on a range of skills that we have covered across the term. </w:t>
            </w:r>
          </w:p>
        </w:tc>
      </w:tr>
      <w:tr w:rsidR="00FB69AE" w:rsidRPr="0053247D" w:rsidTr="00873684">
        <w:trPr>
          <w:trHeight w:val="553"/>
        </w:trPr>
        <w:tc>
          <w:tcPr>
            <w:tcW w:w="1844" w:type="dxa"/>
          </w:tcPr>
          <w:p w:rsidR="00FB69AE" w:rsidRPr="0053247D" w:rsidRDefault="00B45A14" w:rsidP="00541FB3">
            <w:pPr>
              <w:spacing w:after="120"/>
              <w:jc w:val="center"/>
              <w:rPr>
                <w:rFonts w:ascii="Arial" w:hAnsi="Arial" w:cs="Arial"/>
                <w:sz w:val="24"/>
                <w:szCs w:val="24"/>
              </w:rPr>
            </w:pPr>
            <w:r w:rsidRPr="0053247D">
              <w:rPr>
                <w:rFonts w:ascii="Arial" w:hAnsi="Arial" w:cs="Arial"/>
                <w:sz w:val="24"/>
                <w:szCs w:val="24"/>
              </w:rPr>
              <w:t>Topic</w:t>
            </w:r>
          </w:p>
        </w:tc>
        <w:tc>
          <w:tcPr>
            <w:tcW w:w="8476" w:type="dxa"/>
          </w:tcPr>
          <w:p w:rsidR="00CE71C9" w:rsidRPr="0053247D" w:rsidRDefault="007C2A64" w:rsidP="00E162A6">
            <w:pPr>
              <w:spacing w:after="120"/>
              <w:rPr>
                <w:rFonts w:ascii="Arial" w:hAnsi="Arial" w:cs="Arial"/>
                <w:sz w:val="24"/>
                <w:szCs w:val="24"/>
              </w:rPr>
            </w:pPr>
            <w:r w:rsidRPr="0053247D">
              <w:rPr>
                <w:rFonts w:ascii="Arial" w:hAnsi="Arial" w:cs="Arial"/>
                <w:sz w:val="24"/>
                <w:szCs w:val="24"/>
              </w:rPr>
              <w:t>In Design and Technology</w:t>
            </w:r>
            <w:r w:rsidR="0053247D">
              <w:rPr>
                <w:rFonts w:ascii="Arial" w:hAnsi="Arial" w:cs="Arial"/>
                <w:sz w:val="24"/>
                <w:szCs w:val="24"/>
              </w:rPr>
              <w:t>,</w:t>
            </w:r>
            <w:r w:rsidRPr="0053247D">
              <w:rPr>
                <w:rFonts w:ascii="Arial" w:hAnsi="Arial" w:cs="Arial"/>
                <w:sz w:val="24"/>
                <w:szCs w:val="24"/>
              </w:rPr>
              <w:t xml:space="preserve"> we</w:t>
            </w:r>
            <w:r w:rsidR="00CE71C9" w:rsidRPr="0053247D">
              <w:rPr>
                <w:rFonts w:ascii="Arial" w:hAnsi="Arial" w:cs="Arial"/>
                <w:sz w:val="24"/>
                <w:szCs w:val="24"/>
              </w:rPr>
              <w:t xml:space="preserve"> </w:t>
            </w:r>
            <w:r w:rsidRPr="0053247D">
              <w:rPr>
                <w:rFonts w:ascii="Arial" w:hAnsi="Arial" w:cs="Arial"/>
                <w:sz w:val="24"/>
                <w:szCs w:val="24"/>
              </w:rPr>
              <w:t>will be</w:t>
            </w:r>
            <w:r w:rsidR="004D79BC" w:rsidRPr="0053247D">
              <w:rPr>
                <w:rFonts w:ascii="Arial" w:hAnsi="Arial" w:cs="Arial"/>
                <w:sz w:val="24"/>
                <w:szCs w:val="24"/>
              </w:rPr>
              <w:t xml:space="preserve"> making fireman helmets and role playing a fire emergency situation. We will </w:t>
            </w:r>
            <w:r w:rsidRPr="0053247D">
              <w:rPr>
                <w:rFonts w:ascii="Arial" w:hAnsi="Arial" w:cs="Arial"/>
                <w:sz w:val="24"/>
                <w:szCs w:val="24"/>
              </w:rPr>
              <w:t xml:space="preserve">also </w:t>
            </w:r>
            <w:r w:rsidR="004D79BC" w:rsidRPr="0053247D">
              <w:rPr>
                <w:rFonts w:ascii="Arial" w:hAnsi="Arial" w:cs="Arial"/>
                <w:sz w:val="24"/>
                <w:szCs w:val="24"/>
              </w:rPr>
              <w:t>be practising how to make an emergency phone call.</w:t>
            </w:r>
            <w:r w:rsidR="00B70130" w:rsidRPr="0053247D">
              <w:rPr>
                <w:rFonts w:ascii="Arial" w:hAnsi="Arial" w:cs="Arial"/>
                <w:sz w:val="24"/>
                <w:szCs w:val="24"/>
              </w:rPr>
              <w:t xml:space="preserve"> </w:t>
            </w:r>
            <w:r w:rsidR="00E162A6" w:rsidRPr="0053247D">
              <w:rPr>
                <w:rFonts w:ascii="Arial" w:hAnsi="Arial" w:cs="Arial"/>
                <w:sz w:val="24"/>
                <w:szCs w:val="24"/>
              </w:rPr>
              <w:t xml:space="preserve">Please practise recalling your home address with your child in preparation for making an emergency call. </w:t>
            </w:r>
            <w:r w:rsidR="00B70130" w:rsidRPr="0053247D">
              <w:rPr>
                <w:rFonts w:ascii="Arial" w:hAnsi="Arial" w:cs="Arial"/>
                <w:sz w:val="24"/>
                <w:szCs w:val="24"/>
              </w:rPr>
              <w:t xml:space="preserve">During our role play, we will be practising the ‘stop, drop and roll’ in case of an emergency. </w:t>
            </w:r>
            <w:r w:rsidR="004D79BC" w:rsidRPr="0053247D">
              <w:rPr>
                <w:rFonts w:ascii="Arial" w:hAnsi="Arial" w:cs="Arial"/>
                <w:sz w:val="24"/>
                <w:szCs w:val="24"/>
              </w:rPr>
              <w:t xml:space="preserve">We have now come to the end of our topic ‘The Great Fire’ and the children will have the choice whether they are going to use their houses in our recreation of The Great Fire of London. As ‘London’ burns, we will be </w:t>
            </w:r>
            <w:r w:rsidR="00B70130" w:rsidRPr="0053247D">
              <w:rPr>
                <w:rFonts w:ascii="Arial" w:hAnsi="Arial" w:cs="Arial"/>
                <w:sz w:val="24"/>
                <w:szCs w:val="24"/>
              </w:rPr>
              <w:t>sing</w:t>
            </w:r>
            <w:r w:rsidR="004D79BC" w:rsidRPr="0053247D">
              <w:rPr>
                <w:rFonts w:ascii="Arial" w:hAnsi="Arial" w:cs="Arial"/>
                <w:sz w:val="24"/>
                <w:szCs w:val="24"/>
              </w:rPr>
              <w:t xml:space="preserve">ing The Great </w:t>
            </w:r>
            <w:r w:rsidR="00C055F6" w:rsidRPr="0053247D">
              <w:rPr>
                <w:rFonts w:ascii="Arial" w:hAnsi="Arial" w:cs="Arial"/>
                <w:sz w:val="24"/>
                <w:szCs w:val="24"/>
              </w:rPr>
              <w:t>Fire of London song and London’s</w:t>
            </w:r>
            <w:r w:rsidR="004D79BC" w:rsidRPr="0053247D">
              <w:rPr>
                <w:rFonts w:ascii="Arial" w:hAnsi="Arial" w:cs="Arial"/>
                <w:sz w:val="24"/>
                <w:szCs w:val="24"/>
              </w:rPr>
              <w:t xml:space="preserve"> burning. </w:t>
            </w:r>
          </w:p>
        </w:tc>
      </w:tr>
    </w:tbl>
    <w:p w:rsidR="00BD4B2B" w:rsidRPr="0053247D" w:rsidRDefault="00BD4B2B" w:rsidP="00A50D1A">
      <w:pPr>
        <w:spacing w:after="120" w:line="240" w:lineRule="auto"/>
        <w:rPr>
          <w:rFonts w:ascii="Arial" w:hAnsi="Arial" w:cs="Arial"/>
          <w:b/>
          <w:sz w:val="24"/>
          <w:szCs w:val="24"/>
        </w:rPr>
      </w:pPr>
    </w:p>
    <w:p w:rsidR="001D7F9A" w:rsidRPr="0053247D" w:rsidRDefault="007C2A64" w:rsidP="000A378D">
      <w:pPr>
        <w:spacing w:after="120" w:line="240" w:lineRule="auto"/>
        <w:rPr>
          <w:rFonts w:ascii="Arial" w:hAnsi="Arial" w:cs="Arial"/>
          <w:sz w:val="24"/>
          <w:szCs w:val="24"/>
        </w:rPr>
      </w:pPr>
      <w:r w:rsidRPr="0053247D">
        <w:rPr>
          <w:rFonts w:ascii="Arial" w:hAnsi="Arial" w:cs="Arial"/>
          <w:b/>
          <w:sz w:val="24"/>
          <w:szCs w:val="24"/>
        </w:rPr>
        <w:t>Christmas performance</w:t>
      </w:r>
      <w:r w:rsidR="001D7F9A" w:rsidRPr="0053247D">
        <w:rPr>
          <w:rFonts w:ascii="Arial" w:hAnsi="Arial" w:cs="Arial"/>
          <w:b/>
          <w:sz w:val="24"/>
          <w:szCs w:val="24"/>
        </w:rPr>
        <w:t xml:space="preserve">: </w:t>
      </w:r>
      <w:r w:rsidR="00B70130" w:rsidRPr="0053247D">
        <w:rPr>
          <w:rFonts w:ascii="Arial" w:hAnsi="Arial" w:cs="Arial"/>
          <w:sz w:val="24"/>
          <w:szCs w:val="24"/>
        </w:rPr>
        <w:t>Tuesday</w:t>
      </w:r>
      <w:r w:rsidRPr="0053247D">
        <w:rPr>
          <w:rFonts w:ascii="Arial" w:hAnsi="Arial" w:cs="Arial"/>
          <w:sz w:val="24"/>
          <w:szCs w:val="24"/>
        </w:rPr>
        <w:t xml:space="preserve"> 18</w:t>
      </w:r>
      <w:r w:rsidRPr="0053247D">
        <w:rPr>
          <w:rFonts w:ascii="Arial" w:hAnsi="Arial" w:cs="Arial"/>
          <w:sz w:val="24"/>
          <w:szCs w:val="24"/>
          <w:vertAlign w:val="superscript"/>
        </w:rPr>
        <w:t>th</w:t>
      </w:r>
      <w:r w:rsidRPr="0053247D">
        <w:rPr>
          <w:rFonts w:ascii="Arial" w:hAnsi="Arial" w:cs="Arial"/>
          <w:sz w:val="24"/>
          <w:szCs w:val="24"/>
        </w:rPr>
        <w:t xml:space="preserve"> December</w:t>
      </w:r>
      <w:r w:rsidR="00B70130" w:rsidRPr="0053247D">
        <w:rPr>
          <w:rFonts w:ascii="Arial" w:hAnsi="Arial" w:cs="Arial"/>
          <w:sz w:val="24"/>
          <w:szCs w:val="24"/>
        </w:rPr>
        <w:t xml:space="preserve"> and Wednesday</w:t>
      </w:r>
      <w:r w:rsidRPr="0053247D">
        <w:rPr>
          <w:rFonts w:ascii="Arial" w:hAnsi="Arial" w:cs="Arial"/>
          <w:sz w:val="24"/>
          <w:szCs w:val="24"/>
        </w:rPr>
        <w:t xml:space="preserve"> 19</w:t>
      </w:r>
      <w:r w:rsidRPr="0053247D">
        <w:rPr>
          <w:rFonts w:ascii="Arial" w:hAnsi="Arial" w:cs="Arial"/>
          <w:sz w:val="24"/>
          <w:szCs w:val="24"/>
          <w:vertAlign w:val="superscript"/>
        </w:rPr>
        <w:t>th</w:t>
      </w:r>
      <w:r w:rsidRPr="0053247D">
        <w:rPr>
          <w:rFonts w:ascii="Arial" w:hAnsi="Arial" w:cs="Arial"/>
          <w:sz w:val="24"/>
          <w:szCs w:val="24"/>
        </w:rPr>
        <w:t xml:space="preserve"> December</w:t>
      </w:r>
      <w:r w:rsidR="00B70130" w:rsidRPr="0053247D">
        <w:rPr>
          <w:rFonts w:ascii="Arial" w:hAnsi="Arial" w:cs="Arial"/>
          <w:sz w:val="24"/>
          <w:szCs w:val="24"/>
        </w:rPr>
        <w:t xml:space="preserve"> 6:30</w:t>
      </w:r>
      <w:r w:rsidRPr="0053247D">
        <w:rPr>
          <w:rFonts w:ascii="Arial" w:hAnsi="Arial" w:cs="Arial"/>
          <w:sz w:val="24"/>
          <w:szCs w:val="24"/>
        </w:rPr>
        <w:t>-7.30pm</w:t>
      </w:r>
      <w:r w:rsidR="00B70130" w:rsidRPr="0053247D">
        <w:rPr>
          <w:rFonts w:ascii="Arial" w:hAnsi="Arial" w:cs="Arial"/>
          <w:sz w:val="24"/>
          <w:szCs w:val="24"/>
        </w:rPr>
        <w:t xml:space="preserve"> at St Andrews Church. </w:t>
      </w:r>
    </w:p>
    <w:p w:rsidR="007C2A64" w:rsidRPr="0053247D" w:rsidRDefault="007C2A64" w:rsidP="000A378D">
      <w:pPr>
        <w:spacing w:after="120" w:line="240" w:lineRule="auto"/>
        <w:rPr>
          <w:rFonts w:ascii="Arial" w:hAnsi="Arial" w:cs="Arial"/>
          <w:sz w:val="24"/>
          <w:szCs w:val="24"/>
        </w:rPr>
      </w:pPr>
      <w:r w:rsidRPr="0053247D">
        <w:rPr>
          <w:rFonts w:ascii="Arial" w:hAnsi="Arial" w:cs="Arial"/>
          <w:sz w:val="24"/>
          <w:szCs w:val="24"/>
        </w:rPr>
        <w:t xml:space="preserve">Children need to arrive dressed in their costume at the Church at 6.15pm.  </w:t>
      </w:r>
    </w:p>
    <w:p w:rsidR="004D79BC" w:rsidRPr="0053247D" w:rsidRDefault="004D79BC" w:rsidP="000A378D">
      <w:pPr>
        <w:spacing w:after="120" w:line="240" w:lineRule="auto"/>
        <w:rPr>
          <w:rFonts w:ascii="Arial" w:hAnsi="Arial" w:cs="Arial"/>
          <w:sz w:val="24"/>
          <w:szCs w:val="24"/>
        </w:rPr>
      </w:pPr>
    </w:p>
    <w:p w:rsidR="004D79BC" w:rsidRPr="0053247D" w:rsidRDefault="004D79BC" w:rsidP="000A378D">
      <w:pPr>
        <w:spacing w:after="120" w:line="240" w:lineRule="auto"/>
        <w:rPr>
          <w:rFonts w:ascii="Arial" w:hAnsi="Arial" w:cs="Arial"/>
          <w:sz w:val="24"/>
          <w:szCs w:val="24"/>
        </w:rPr>
      </w:pPr>
      <w:r w:rsidRPr="0053247D">
        <w:rPr>
          <w:rFonts w:ascii="Arial" w:hAnsi="Arial" w:cs="Arial"/>
          <w:sz w:val="24"/>
          <w:szCs w:val="24"/>
        </w:rPr>
        <w:t xml:space="preserve">Please send your child in with a named carrier bag so we can send them home on Friday with their work. </w:t>
      </w:r>
    </w:p>
    <w:p w:rsidR="00E162A6" w:rsidRPr="0053247D" w:rsidRDefault="00E162A6" w:rsidP="000A378D">
      <w:pPr>
        <w:spacing w:after="120" w:line="240" w:lineRule="auto"/>
        <w:rPr>
          <w:rFonts w:ascii="Arial" w:hAnsi="Arial" w:cs="Arial"/>
          <w:sz w:val="24"/>
          <w:szCs w:val="24"/>
        </w:rPr>
      </w:pPr>
    </w:p>
    <w:p w:rsidR="004D79BC" w:rsidRPr="0053247D" w:rsidRDefault="00E162A6" w:rsidP="00E162A6">
      <w:pPr>
        <w:rPr>
          <w:rFonts w:ascii="Arial" w:hAnsi="Arial" w:cs="Arial"/>
          <w:sz w:val="24"/>
          <w:szCs w:val="24"/>
        </w:rPr>
      </w:pPr>
      <w:r w:rsidRPr="0053247D">
        <w:rPr>
          <w:rFonts w:ascii="Arial" w:hAnsi="Arial" w:cs="Arial"/>
          <w:sz w:val="24"/>
          <w:szCs w:val="24"/>
        </w:rPr>
        <w:t xml:space="preserve">We are still collecting donations of </w:t>
      </w:r>
      <w:proofErr w:type="spellStart"/>
      <w:r w:rsidRPr="0053247D">
        <w:rPr>
          <w:rFonts w:ascii="Arial" w:hAnsi="Arial" w:cs="Arial"/>
          <w:sz w:val="24"/>
          <w:szCs w:val="24"/>
        </w:rPr>
        <w:t>mens</w:t>
      </w:r>
      <w:proofErr w:type="spellEnd"/>
      <w:r w:rsidRPr="0053247D">
        <w:rPr>
          <w:rFonts w:ascii="Arial" w:hAnsi="Arial" w:cs="Arial"/>
          <w:sz w:val="24"/>
          <w:szCs w:val="24"/>
        </w:rPr>
        <w:t xml:space="preserve"> shirts for our Art lessons. If you have any old tired ones</w:t>
      </w:r>
      <w:r w:rsidR="0053247D">
        <w:rPr>
          <w:rFonts w:ascii="Arial" w:hAnsi="Arial" w:cs="Arial"/>
          <w:sz w:val="24"/>
          <w:szCs w:val="24"/>
        </w:rPr>
        <w:t>,</w:t>
      </w:r>
      <w:r w:rsidRPr="0053247D">
        <w:rPr>
          <w:rFonts w:ascii="Arial" w:hAnsi="Arial" w:cs="Arial"/>
          <w:sz w:val="24"/>
          <w:szCs w:val="24"/>
        </w:rPr>
        <w:t xml:space="preserve"> please send them in with your child.</w:t>
      </w:r>
    </w:p>
    <w:p w:rsidR="00D91BF8" w:rsidRPr="0053247D" w:rsidRDefault="007D747B" w:rsidP="000A378D">
      <w:pPr>
        <w:spacing w:after="120" w:line="240" w:lineRule="auto"/>
        <w:rPr>
          <w:rFonts w:ascii="Arial" w:hAnsi="Arial" w:cs="Arial"/>
          <w:sz w:val="24"/>
          <w:szCs w:val="24"/>
        </w:rPr>
      </w:pPr>
      <w:r w:rsidRPr="0053247D">
        <w:rPr>
          <w:rFonts w:ascii="Arial" w:hAnsi="Arial" w:cs="Arial"/>
          <w:sz w:val="24"/>
          <w:szCs w:val="24"/>
        </w:rPr>
        <w:t>Thank you,</w:t>
      </w:r>
    </w:p>
    <w:p w:rsidR="00CF3388" w:rsidRPr="00C53105" w:rsidRDefault="00D02154" w:rsidP="00D02154">
      <w:pPr>
        <w:spacing w:after="120" w:line="240" w:lineRule="auto"/>
        <w:rPr>
          <w:rFonts w:ascii="XCCW Joined 1a" w:hAnsi="XCCW Joined 1a"/>
          <w:sz w:val="20"/>
          <w:szCs w:val="24"/>
        </w:rPr>
      </w:pPr>
      <w:r w:rsidRPr="0053247D">
        <w:rPr>
          <w:rFonts w:ascii="Arial" w:hAnsi="Arial" w:cs="Arial"/>
          <w:sz w:val="24"/>
          <w:szCs w:val="24"/>
        </w:rPr>
        <w:t>The Year 1 Team</w:t>
      </w:r>
      <w:r w:rsidR="00F07114" w:rsidRPr="0053247D">
        <w:rPr>
          <w:rFonts w:ascii="Arial" w:hAnsi="Arial" w:cs="Arial"/>
          <w:sz w:val="24"/>
          <w:szCs w:val="24"/>
        </w:rPr>
        <w:t xml:space="preserve"> </w:t>
      </w:r>
      <w:r w:rsidR="000A378D" w:rsidRPr="00C53105">
        <w:rPr>
          <w:rFonts w:ascii="XCCW Joined 1a" w:hAnsi="XCCW Joined 1a"/>
          <w:sz w:val="20"/>
          <w:szCs w:val="24"/>
        </w:rPr>
        <w:t xml:space="preserve">  </w:t>
      </w:r>
      <w:r w:rsidR="00085608" w:rsidRPr="00C53105">
        <w:rPr>
          <w:rFonts w:ascii="XCCW Joined 1a" w:hAnsi="XCCW Joined 1a"/>
          <w:sz w:val="20"/>
          <w:szCs w:val="24"/>
        </w:rPr>
        <w:t xml:space="preserve"> </w:t>
      </w:r>
    </w:p>
    <w:sectPr w:rsidR="00CF3388" w:rsidRPr="00C53105" w:rsidSect="00A3695E">
      <w:pgSz w:w="11906" w:h="16838"/>
      <w:pgMar w:top="1077" w:right="1077" w:bottom="1077" w:left="1077" w:header="709" w:footer="709"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9AE"/>
    <w:rsid w:val="0001250E"/>
    <w:rsid w:val="00015C4B"/>
    <w:rsid w:val="000433CE"/>
    <w:rsid w:val="000652E3"/>
    <w:rsid w:val="00085608"/>
    <w:rsid w:val="000A378D"/>
    <w:rsid w:val="000A6C35"/>
    <w:rsid w:val="000D64FE"/>
    <w:rsid w:val="000E477E"/>
    <w:rsid w:val="00130338"/>
    <w:rsid w:val="001507D9"/>
    <w:rsid w:val="0016666F"/>
    <w:rsid w:val="001B4DDD"/>
    <w:rsid w:val="001D7F9A"/>
    <w:rsid w:val="001E345E"/>
    <w:rsid w:val="001E3AE4"/>
    <w:rsid w:val="001E5C6A"/>
    <w:rsid w:val="001F0033"/>
    <w:rsid w:val="00223C79"/>
    <w:rsid w:val="002514A8"/>
    <w:rsid w:val="0027187B"/>
    <w:rsid w:val="00276C89"/>
    <w:rsid w:val="00282F86"/>
    <w:rsid w:val="002A5F8A"/>
    <w:rsid w:val="002B59A1"/>
    <w:rsid w:val="002E3CF2"/>
    <w:rsid w:val="00301D4B"/>
    <w:rsid w:val="00307A2C"/>
    <w:rsid w:val="003551EE"/>
    <w:rsid w:val="00363DAA"/>
    <w:rsid w:val="0038258C"/>
    <w:rsid w:val="003D6D66"/>
    <w:rsid w:val="00405B48"/>
    <w:rsid w:val="00411A8D"/>
    <w:rsid w:val="004238EB"/>
    <w:rsid w:val="0045702D"/>
    <w:rsid w:val="00474818"/>
    <w:rsid w:val="004858F6"/>
    <w:rsid w:val="004B0866"/>
    <w:rsid w:val="004B627C"/>
    <w:rsid w:val="004D79BC"/>
    <w:rsid w:val="00514B32"/>
    <w:rsid w:val="0053247D"/>
    <w:rsid w:val="00541FB3"/>
    <w:rsid w:val="00596068"/>
    <w:rsid w:val="005B0A30"/>
    <w:rsid w:val="005B4A1D"/>
    <w:rsid w:val="005B4AD1"/>
    <w:rsid w:val="005F301F"/>
    <w:rsid w:val="0061483E"/>
    <w:rsid w:val="00624C81"/>
    <w:rsid w:val="006344B1"/>
    <w:rsid w:val="00640431"/>
    <w:rsid w:val="00691DED"/>
    <w:rsid w:val="006D0363"/>
    <w:rsid w:val="006E4B24"/>
    <w:rsid w:val="007145BE"/>
    <w:rsid w:val="007411D2"/>
    <w:rsid w:val="007874B3"/>
    <w:rsid w:val="007A4392"/>
    <w:rsid w:val="007C2A64"/>
    <w:rsid w:val="007C62D2"/>
    <w:rsid w:val="007D0409"/>
    <w:rsid w:val="007D095D"/>
    <w:rsid w:val="007D747B"/>
    <w:rsid w:val="007E02A0"/>
    <w:rsid w:val="007F283B"/>
    <w:rsid w:val="00826CB9"/>
    <w:rsid w:val="00827F23"/>
    <w:rsid w:val="008329FB"/>
    <w:rsid w:val="0084317C"/>
    <w:rsid w:val="00857730"/>
    <w:rsid w:val="0087336F"/>
    <w:rsid w:val="00873684"/>
    <w:rsid w:val="0087444C"/>
    <w:rsid w:val="00880FCD"/>
    <w:rsid w:val="00887B04"/>
    <w:rsid w:val="008E435E"/>
    <w:rsid w:val="0091340F"/>
    <w:rsid w:val="00914D5C"/>
    <w:rsid w:val="00932075"/>
    <w:rsid w:val="009447D7"/>
    <w:rsid w:val="009605C4"/>
    <w:rsid w:val="00997C31"/>
    <w:rsid w:val="009C080C"/>
    <w:rsid w:val="00A03B11"/>
    <w:rsid w:val="00A30921"/>
    <w:rsid w:val="00A32249"/>
    <w:rsid w:val="00A354C9"/>
    <w:rsid w:val="00A4624F"/>
    <w:rsid w:val="00A50D1A"/>
    <w:rsid w:val="00A51D7A"/>
    <w:rsid w:val="00A609BC"/>
    <w:rsid w:val="00A87267"/>
    <w:rsid w:val="00A94ED5"/>
    <w:rsid w:val="00B17127"/>
    <w:rsid w:val="00B30F7E"/>
    <w:rsid w:val="00B45A14"/>
    <w:rsid w:val="00B55572"/>
    <w:rsid w:val="00B67606"/>
    <w:rsid w:val="00B70130"/>
    <w:rsid w:val="00B971E8"/>
    <w:rsid w:val="00BB6A9E"/>
    <w:rsid w:val="00BC0A23"/>
    <w:rsid w:val="00BD1459"/>
    <w:rsid w:val="00BD4B2B"/>
    <w:rsid w:val="00BF1A78"/>
    <w:rsid w:val="00C055F6"/>
    <w:rsid w:val="00C065F6"/>
    <w:rsid w:val="00C53105"/>
    <w:rsid w:val="00C5689C"/>
    <w:rsid w:val="00C921C2"/>
    <w:rsid w:val="00CA2D82"/>
    <w:rsid w:val="00CE14F0"/>
    <w:rsid w:val="00CE71C9"/>
    <w:rsid w:val="00CF3388"/>
    <w:rsid w:val="00D02154"/>
    <w:rsid w:val="00D0516B"/>
    <w:rsid w:val="00D1155F"/>
    <w:rsid w:val="00D64175"/>
    <w:rsid w:val="00D75188"/>
    <w:rsid w:val="00D81E52"/>
    <w:rsid w:val="00D8291D"/>
    <w:rsid w:val="00D86F66"/>
    <w:rsid w:val="00D91BF8"/>
    <w:rsid w:val="00DA0E56"/>
    <w:rsid w:val="00DA44D4"/>
    <w:rsid w:val="00DB24D2"/>
    <w:rsid w:val="00DF373D"/>
    <w:rsid w:val="00E162A6"/>
    <w:rsid w:val="00E97FF9"/>
    <w:rsid w:val="00EA0BAF"/>
    <w:rsid w:val="00EC0A9B"/>
    <w:rsid w:val="00F07114"/>
    <w:rsid w:val="00F4021B"/>
    <w:rsid w:val="00F448A2"/>
    <w:rsid w:val="00F73398"/>
    <w:rsid w:val="00F95D21"/>
    <w:rsid w:val="00FB69AE"/>
    <w:rsid w:val="00FF44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D33C9"/>
  <w15:docId w15:val="{5AA64D08-D47C-4890-8411-1E4E5AA7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9AE"/>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69A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0F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F7E"/>
    <w:rPr>
      <w:rFonts w:ascii="Segoe UI" w:eastAsiaTheme="minorHAnsi" w:hAnsi="Segoe UI" w:cs="Segoe UI"/>
      <w:sz w:val="18"/>
      <w:szCs w:val="18"/>
      <w:lang w:eastAsia="en-US"/>
    </w:rPr>
  </w:style>
  <w:style w:type="character" w:styleId="Hyperlink">
    <w:name w:val="Hyperlink"/>
    <w:basedOn w:val="DefaultParagraphFont"/>
    <w:uiPriority w:val="99"/>
    <w:unhideWhenUsed/>
    <w:rsid w:val="00EA0B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dc:creator>
  <cp:lastModifiedBy>Mrs C. Keetch</cp:lastModifiedBy>
  <cp:revision>3</cp:revision>
  <cp:lastPrinted>2018-12-18T10:27:00Z</cp:lastPrinted>
  <dcterms:created xsi:type="dcterms:W3CDTF">2018-12-18T10:27:00Z</dcterms:created>
  <dcterms:modified xsi:type="dcterms:W3CDTF">2018-12-18T10:27:00Z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